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72f0" w14:textId="9d87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113 "2024-2026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168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маслихаты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"2024-2026 жылдарға арналған Бесқоспа ауылдық округ бюджетін бекіту туралы" 2023 жылғы 29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62 682,8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54 045,8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63 074,1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2024 жылға арналған ауылдық округ бюджетіне аудандық бюджеттен нысаналы ағымдағы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күрделі шығындарына – 5 999,8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 – 5 186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2024 жылдың 1 қаңтарынан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