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0ff0" w14:textId="8220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123 "2024-2026 жылдарға арналған Үшқұдық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30 шілдедегі № 197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Үшқұдық ауылдық округ бюджетін бекіту туралы" 2023 жылғы 29 желтоқсандағы № 123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Үшқұдық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78 485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80 684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2 199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шілдедегі № 197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