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80f6" w14:textId="05e8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желтоқсандағы № 243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- 63 782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- 57 249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- 65 204,9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- 1 422,9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1 422,9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- 1 422,9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түсетін басқа да салықтық емес түсімдер.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бюджетіне аудандық бюджеттен берілетін субвенция көлемі – 57 193 мың теңге сомасында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бюджетіне республикалық бюджеттен ағымдағы нысаналы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жалақасын арттыруға – 56 мың теңге.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