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7b16" w14:textId="79a7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Тоқмансай ауылдық округінің "Жеті қазына" және "Өлетті" шаруа қожалықтары мүйізді ірі қара малдарының арасында қарасан жұқпалы ауруы анықталуына байланысты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 әкімінің 2024 жылғы 26 қыркүйектегі № 19 шешімі. Күші жойылды - Ақтөбе облысы Алға ауданы Тоқмансай ауылдық округі әкімінің 2024 жылғы 11 қарашадағы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Тоқмансай ауылдық округі әкімінің 11.11.2024 № 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Республикасының ауыл шаруашылығы министрлігінің ветеринариялық бақылау және қадағалау комитеті Алға аудандық аумақтық инспекциясы" ММ басшысының 2024 жылғы 25 қыркүйектегі № 02-06-1/190 ұсынысының негізінде Тоқмансай ауылдық округінің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Алға ауданы Тоқмансай ауылдық округінің "Жеті қазына" және "Өлетті" шаруа қожалықтары мүйізді ірі қара малдарының арасында қарасан жұқпалы ауруының анықталуына байланысты карантин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Тоқмансай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Ж. Кушкимбаев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