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7f89" w14:textId="8627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101 "2024-2026 жылдарға арналған Нұра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7 қарашадағы № 171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101 "2024- 2026 жылдарға арналған Нұра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62 081,5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55 571,5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74 527,4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-12 445,9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12 445,9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12 445,9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Нұра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19 577,6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3 600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ақы төлеуге – 1 046,7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1 579,2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"7"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55 571,5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