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277" w14:textId="7284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117 "2024-2026 жылдарға арналған Бадамша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Бадамша ауылдық округ бюджетін бекіту туралы" 2023 жылғы 29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Бадамша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265279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89 197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176 044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297 743,6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-32464,6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32464,6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32464,6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