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2af9" w14:textId="8c32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Әлімбет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263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52692,0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-5138,4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5138,4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"2025 - 2027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 үшін, сондай-ақ айыппұл санкцияларын, салықтар мен басқа да төлемдердi қолдану үшiнайлық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42689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 қазыналық кәсіпорындар жұмыскерлерінің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