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18bea" w14:textId="c618b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Желтау ауылдық округ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2024 жылғы 27 желтоқсандағы № 267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Желтау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65784,0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32159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2358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31267,0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65784,0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0 теңге;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0 теңге.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округінің бюджетінің кірісіне келесідей есептелетін болып ескерілсін: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да ресурстарды пайдаланғаны үшін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 сату.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"2025-2027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мөлшерi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46228 теңге.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ауылдық округінің бюджетінде аудандық бюджеттен берілген субвенция көлемі – 16420,0 мың теңге сомасында қарастырылғаны ескерілсін.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ауылдық округінің бюджетінде республикалық бюджеттен ағымдағы нысаналы трансферттер түскені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 бөлу ауылдық округінің әкімі аппаратының шешімі негізінде жүзеге асырылады.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ауылдық округінің бюджетінде жергілікті бюджеттен ағымдағы нысаналы трансферттер түскені ескерілсін: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 жұмыстарын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 бөлу ауылдық округінің әкімі аппаратының шешімі негізінде жүзеге асырылады.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шешіімне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Желтау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31267,0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маңызы бар қалаларда, ауылдарда, ауылдық округтерде жолдардың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шешіімне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Желтау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17958,0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маңызы бар қалаларда, ауылдарда, ауылдық округтерде жолдардың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шешіімне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Желтау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18654,0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маңызы бар қалаларда, ауылдарда, ауылдық округтерде жолдардың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