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2c5ee" w14:textId="5c2c5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Мәртөк аудандық бюджетін бекіту туралы</w:t>
      </w:r>
    </w:p>
    <w:p>
      <w:pPr>
        <w:spacing w:after="0"/>
        <w:ind w:left="0"/>
        <w:jc w:val="both"/>
      </w:pPr>
      <w:r>
        <w:rPr>
          <w:rFonts w:ascii="Times New Roman"/>
          <w:b w:val="false"/>
          <w:i w:val="false"/>
          <w:color w:val="000000"/>
          <w:sz w:val="28"/>
        </w:rPr>
        <w:t>Ақтөбе облысы Мәртөк аудандық мәслихатының 2024 жылғы 23 желтоқсандағы № 166 шешімі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Мәртөк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5 077 900 мың теңге:</w:t>
      </w:r>
    </w:p>
    <w:p>
      <w:pPr>
        <w:spacing w:after="0"/>
        <w:ind w:left="0"/>
        <w:jc w:val="both"/>
      </w:pPr>
      <w:r>
        <w:rPr>
          <w:rFonts w:ascii="Times New Roman"/>
          <w:b w:val="false"/>
          <w:i w:val="false"/>
          <w:color w:val="000000"/>
          <w:sz w:val="28"/>
        </w:rPr>
        <w:t>
      салықтық түсімдер – 2 466 251 мың теңге;</w:t>
      </w:r>
    </w:p>
    <w:p>
      <w:pPr>
        <w:spacing w:after="0"/>
        <w:ind w:left="0"/>
        <w:jc w:val="both"/>
      </w:pPr>
      <w:r>
        <w:rPr>
          <w:rFonts w:ascii="Times New Roman"/>
          <w:b w:val="false"/>
          <w:i w:val="false"/>
          <w:color w:val="000000"/>
          <w:sz w:val="28"/>
        </w:rPr>
        <w:t>
      салықтық емес түсімдер – 5 176 мың теңге;</w:t>
      </w:r>
    </w:p>
    <w:p>
      <w:pPr>
        <w:spacing w:after="0"/>
        <w:ind w:left="0"/>
        <w:jc w:val="both"/>
      </w:pPr>
      <w:r>
        <w:rPr>
          <w:rFonts w:ascii="Times New Roman"/>
          <w:b w:val="false"/>
          <w:i w:val="false"/>
          <w:color w:val="000000"/>
          <w:sz w:val="28"/>
        </w:rPr>
        <w:t>
      негізгі капиталды сатудан түсетін түсімдер – 10 430 мың теңге;</w:t>
      </w:r>
    </w:p>
    <w:p>
      <w:pPr>
        <w:spacing w:after="0"/>
        <w:ind w:left="0"/>
        <w:jc w:val="both"/>
      </w:pPr>
      <w:r>
        <w:rPr>
          <w:rFonts w:ascii="Times New Roman"/>
          <w:b w:val="false"/>
          <w:i w:val="false"/>
          <w:color w:val="000000"/>
          <w:sz w:val="28"/>
        </w:rPr>
        <w:t>
      трансферттер түсімі – 2 596 043 мың теңге;</w:t>
      </w:r>
    </w:p>
    <w:p>
      <w:pPr>
        <w:spacing w:after="0"/>
        <w:ind w:left="0"/>
        <w:jc w:val="both"/>
      </w:pPr>
      <w:r>
        <w:rPr>
          <w:rFonts w:ascii="Times New Roman"/>
          <w:b w:val="false"/>
          <w:i w:val="false"/>
          <w:color w:val="000000"/>
          <w:sz w:val="28"/>
        </w:rPr>
        <w:t>
      2) шығындар – 5 372 705,7 мың теңге;</w:t>
      </w:r>
    </w:p>
    <w:p>
      <w:pPr>
        <w:spacing w:after="0"/>
        <w:ind w:left="0"/>
        <w:jc w:val="both"/>
      </w:pPr>
      <w:r>
        <w:rPr>
          <w:rFonts w:ascii="Times New Roman"/>
          <w:b w:val="false"/>
          <w:i w:val="false"/>
          <w:color w:val="000000"/>
          <w:sz w:val="28"/>
        </w:rPr>
        <w:t>
      3) таза бюджеттік кредиттеу – 115 110 мың теңге:</w:t>
      </w:r>
    </w:p>
    <w:p>
      <w:pPr>
        <w:spacing w:after="0"/>
        <w:ind w:left="0"/>
        <w:jc w:val="both"/>
      </w:pPr>
      <w:r>
        <w:rPr>
          <w:rFonts w:ascii="Times New Roman"/>
          <w:b w:val="false"/>
          <w:i w:val="false"/>
          <w:color w:val="000000"/>
          <w:sz w:val="28"/>
        </w:rPr>
        <w:t>
      бюджеттік кредиттер – 212 328 мың теңге;</w:t>
      </w:r>
    </w:p>
    <w:p>
      <w:pPr>
        <w:spacing w:after="0"/>
        <w:ind w:left="0"/>
        <w:jc w:val="both"/>
      </w:pPr>
      <w:r>
        <w:rPr>
          <w:rFonts w:ascii="Times New Roman"/>
          <w:b w:val="false"/>
          <w:i w:val="false"/>
          <w:color w:val="000000"/>
          <w:sz w:val="28"/>
        </w:rPr>
        <w:t>
      бюджеттік кредиттерді өтеу – 97 218 мың теңге;</w:t>
      </w:r>
    </w:p>
    <w:p>
      <w:pPr>
        <w:spacing w:after="0"/>
        <w:ind w:left="0"/>
        <w:jc w:val="both"/>
      </w:pPr>
      <w:r>
        <w:rPr>
          <w:rFonts w:ascii="Times New Roman"/>
          <w:b w:val="false"/>
          <w:i w:val="false"/>
          <w:color w:val="000000"/>
          <w:sz w:val="28"/>
        </w:rPr>
        <w:t>
      4) қаржы активтерімен операциялар бойынша сальдо – 0 мың теңге:</w:t>
      </w:r>
    </w:p>
    <w:p>
      <w:pPr>
        <w:spacing w:after="0"/>
        <w:ind w:left="0"/>
        <w:jc w:val="both"/>
      </w:pPr>
      <w:r>
        <w:rPr>
          <w:rFonts w:ascii="Times New Roman"/>
          <w:b w:val="false"/>
          <w:i w:val="false"/>
          <w:color w:val="000000"/>
          <w:sz w:val="28"/>
        </w:rPr>
        <w:t>
      қаржы активтерін сатып алу – 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p>
      <w:pPr>
        <w:spacing w:after="0"/>
        <w:ind w:left="0"/>
        <w:jc w:val="both"/>
      </w:pPr>
      <w:r>
        <w:rPr>
          <w:rFonts w:ascii="Times New Roman"/>
          <w:b w:val="false"/>
          <w:i w:val="false"/>
          <w:color w:val="000000"/>
          <w:sz w:val="28"/>
        </w:rPr>
        <w:t>
      5) бюджет тапшылығы (профициті) – - 409 915,7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409 915,7 мың теңге:</w:t>
      </w:r>
    </w:p>
    <w:p>
      <w:pPr>
        <w:spacing w:after="0"/>
        <w:ind w:left="0"/>
        <w:jc w:val="both"/>
      </w:pPr>
      <w:r>
        <w:rPr>
          <w:rFonts w:ascii="Times New Roman"/>
          <w:b w:val="false"/>
          <w:i w:val="false"/>
          <w:color w:val="000000"/>
          <w:sz w:val="28"/>
        </w:rPr>
        <w:t>
      қарыздар түсімі – 212 328 мың теңге;</w:t>
      </w:r>
    </w:p>
    <w:p>
      <w:pPr>
        <w:spacing w:after="0"/>
        <w:ind w:left="0"/>
        <w:jc w:val="both"/>
      </w:pPr>
      <w:r>
        <w:rPr>
          <w:rFonts w:ascii="Times New Roman"/>
          <w:b w:val="false"/>
          <w:i w:val="false"/>
          <w:color w:val="000000"/>
          <w:sz w:val="28"/>
        </w:rPr>
        <w:t>
      қарыздарды өтеу – 97 218 мың теңге;</w:t>
      </w:r>
    </w:p>
    <w:p>
      <w:pPr>
        <w:spacing w:after="0"/>
        <w:ind w:left="0"/>
        <w:jc w:val="both"/>
      </w:pPr>
      <w:r>
        <w:rPr>
          <w:rFonts w:ascii="Times New Roman"/>
          <w:b w:val="false"/>
          <w:i w:val="false"/>
          <w:color w:val="000000"/>
          <w:sz w:val="28"/>
        </w:rPr>
        <w:t>
      бюджет қаражатының пайдаланылатын қалдықтары – 294 805,7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Мәртөк аудандық мәслихатының 26.02.2025 </w:t>
      </w:r>
      <w:r>
        <w:rPr>
          <w:rFonts w:ascii="Times New Roman"/>
          <w:b w:val="false"/>
          <w:i w:val="false"/>
          <w:color w:val="000000"/>
          <w:sz w:val="28"/>
        </w:rPr>
        <w:t>№ 186</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келесі түсімдер есепке алынатыны ескерілсін:</w:t>
      </w:r>
    </w:p>
    <w:bookmarkEnd w:id="2"/>
    <w:p>
      <w:pPr>
        <w:spacing w:after="0"/>
        <w:ind w:left="0"/>
        <w:jc w:val="both"/>
      </w:pPr>
      <w:r>
        <w:rPr>
          <w:rFonts w:ascii="Times New Roman"/>
          <w:b w:val="false"/>
          <w:i w:val="false"/>
          <w:color w:val="000000"/>
          <w:sz w:val="28"/>
        </w:rPr>
        <w:t>
      корпоративтік табыс салығы;</w:t>
      </w:r>
    </w:p>
    <w:p>
      <w:pPr>
        <w:spacing w:after="0"/>
        <w:ind w:left="0"/>
        <w:jc w:val="both"/>
      </w:pPr>
      <w:r>
        <w:rPr>
          <w:rFonts w:ascii="Times New Roman"/>
          <w:b w:val="false"/>
          <w:i w:val="false"/>
          <w:color w:val="000000"/>
          <w:sz w:val="28"/>
        </w:rPr>
        <w:t>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мүлікке салынатын салықтар;</w:t>
      </w:r>
    </w:p>
    <w:p>
      <w:pPr>
        <w:spacing w:after="0"/>
        <w:ind w:left="0"/>
        <w:jc w:val="both"/>
      </w:pPr>
      <w:r>
        <w:rPr>
          <w:rFonts w:ascii="Times New Roman"/>
          <w:b w:val="false"/>
          <w:i w:val="false"/>
          <w:color w:val="000000"/>
          <w:sz w:val="28"/>
        </w:rPr>
        <w:t>
      жер салығы;</w:t>
      </w:r>
    </w:p>
    <w:p>
      <w:pPr>
        <w:spacing w:after="0"/>
        <w:ind w:left="0"/>
        <w:jc w:val="both"/>
      </w:pPr>
      <w:r>
        <w:rPr>
          <w:rFonts w:ascii="Times New Roman"/>
          <w:b w:val="false"/>
          <w:i w:val="false"/>
          <w:color w:val="000000"/>
          <w:sz w:val="28"/>
        </w:rPr>
        <w:t>
      акциздер;</w:t>
      </w:r>
    </w:p>
    <w:p>
      <w:pPr>
        <w:spacing w:after="0"/>
        <w:ind w:left="0"/>
        <w:jc w:val="both"/>
      </w:pPr>
      <w:r>
        <w:rPr>
          <w:rFonts w:ascii="Times New Roman"/>
          <w:b w:val="false"/>
          <w:i w:val="false"/>
          <w:color w:val="000000"/>
          <w:sz w:val="28"/>
        </w:rPr>
        <w:t>
      табиғи және басқа ресурстарды пайдаланғаны үшін түсетін түсімдер;</w:t>
      </w:r>
    </w:p>
    <w:p>
      <w:pPr>
        <w:spacing w:after="0"/>
        <w:ind w:left="0"/>
        <w:jc w:val="both"/>
      </w:pPr>
      <w:r>
        <w:rPr>
          <w:rFonts w:ascii="Times New Roman"/>
          <w:b w:val="false"/>
          <w:i w:val="false"/>
          <w:color w:val="000000"/>
          <w:sz w:val="28"/>
        </w:rPr>
        <w:t>
      кәсіпкерлік және кәсіби қызметті жүргізгені үшін алынатын алымдар;</w:t>
      </w:r>
    </w:p>
    <w:p>
      <w:pPr>
        <w:spacing w:after="0"/>
        <w:ind w:left="0"/>
        <w:jc w:val="both"/>
      </w:pPr>
      <w:r>
        <w:rPr>
          <w:rFonts w:ascii="Times New Roman"/>
          <w:b w:val="false"/>
          <w:i w:val="false"/>
          <w:color w:val="000000"/>
          <w:sz w:val="28"/>
        </w:rPr>
        <w:t>
      мемлекеттік баж;</w:t>
      </w:r>
    </w:p>
    <w:p>
      <w:pPr>
        <w:spacing w:after="0"/>
        <w:ind w:left="0"/>
        <w:jc w:val="both"/>
      </w:pPr>
      <w:r>
        <w:rPr>
          <w:rFonts w:ascii="Times New Roman"/>
          <w:b w:val="false"/>
          <w:i w:val="false"/>
          <w:color w:val="000000"/>
          <w:sz w:val="28"/>
        </w:rPr>
        <w:t>
      мемлекет меншігіндегі мүлікті жалға беруден түсетін кірістер;</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салатын айыппұлдарды, өсімпұлдарды, санкцияларды, өндіріп алуларды қоспағанда, аудандық бюджеттен қаржыландырылатын мемлекеттік мекемелер салатын айыппұлдар, өсімпұлдар, санкциялар, өндіріп алулар;</w:t>
      </w:r>
    </w:p>
    <w:p>
      <w:pPr>
        <w:spacing w:after="0"/>
        <w:ind w:left="0"/>
        <w:jc w:val="both"/>
      </w:pPr>
      <w:r>
        <w:rPr>
          <w:rFonts w:ascii="Times New Roman"/>
          <w:b w:val="false"/>
          <w:i w:val="false"/>
          <w:color w:val="000000"/>
          <w:sz w:val="28"/>
        </w:rPr>
        <w:t>
      басқа да салықтық емес түсімдер;</w:t>
      </w:r>
    </w:p>
    <w:p>
      <w:pPr>
        <w:spacing w:after="0"/>
        <w:ind w:left="0"/>
        <w:jc w:val="both"/>
      </w:pPr>
      <w:r>
        <w:rPr>
          <w:rFonts w:ascii="Times New Roman"/>
          <w:b w:val="false"/>
          <w:i w:val="false"/>
          <w:color w:val="000000"/>
          <w:sz w:val="28"/>
        </w:rPr>
        <w:t>
      негізгі капиталды сатудан түсетін түсімдер.</w:t>
      </w:r>
    </w:p>
    <w:bookmarkStart w:name="z5" w:id="3"/>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Заңының </w:t>
      </w:r>
      <w:r>
        <w:rPr>
          <w:rFonts w:ascii="Times New Roman"/>
          <w:b w:val="false"/>
          <w:i w:val="false"/>
          <w:color w:val="000000"/>
          <w:sz w:val="28"/>
        </w:rPr>
        <w:t>9 бабына</w:t>
      </w:r>
      <w:r>
        <w:rPr>
          <w:rFonts w:ascii="Times New Roman"/>
          <w:b w:val="false"/>
          <w:i w:val="false"/>
          <w:color w:val="000000"/>
          <w:sz w:val="28"/>
        </w:rPr>
        <w:t xml:space="preserve"> сәйкес белгіленгені ескерілсін және басшылыққа алынсын:</w:t>
      </w:r>
    </w:p>
    <w:bookmarkEnd w:id="3"/>
    <w:p>
      <w:pPr>
        <w:spacing w:after="0"/>
        <w:ind w:left="0"/>
        <w:jc w:val="both"/>
      </w:pPr>
      <w:r>
        <w:rPr>
          <w:rFonts w:ascii="Times New Roman"/>
          <w:b w:val="false"/>
          <w:i w:val="false"/>
          <w:color w:val="000000"/>
          <w:sz w:val="28"/>
        </w:rPr>
        <w:t>
      2025 жылғы 1 қаңтардан бастап:</w:t>
      </w:r>
    </w:p>
    <w:p>
      <w:pPr>
        <w:spacing w:after="0"/>
        <w:ind w:left="0"/>
        <w:jc w:val="both"/>
      </w:pPr>
      <w:r>
        <w:rPr>
          <w:rFonts w:ascii="Times New Roman"/>
          <w:b w:val="false"/>
          <w:i w:val="false"/>
          <w:color w:val="000000"/>
          <w:sz w:val="28"/>
        </w:rPr>
        <w:t>
      1) жалақының ең төмен мөлшерi – 85 000 теңге;</w:t>
      </w:r>
    </w:p>
    <w:p>
      <w:pPr>
        <w:spacing w:after="0"/>
        <w:ind w:left="0"/>
        <w:jc w:val="both"/>
      </w:pPr>
      <w:r>
        <w:rPr>
          <w:rFonts w:ascii="Times New Roman"/>
          <w:b w:val="false"/>
          <w:i w:val="false"/>
          <w:color w:val="000000"/>
          <w:sz w:val="28"/>
        </w:rPr>
        <w:t>
      2) айлық есептiк көрсеткiш – 3 932 теңге;</w:t>
      </w:r>
    </w:p>
    <w:p>
      <w:pPr>
        <w:spacing w:after="0"/>
        <w:ind w:left="0"/>
        <w:jc w:val="both"/>
      </w:pPr>
      <w:r>
        <w:rPr>
          <w:rFonts w:ascii="Times New Roman"/>
          <w:b w:val="false"/>
          <w:i w:val="false"/>
          <w:color w:val="000000"/>
          <w:sz w:val="28"/>
        </w:rPr>
        <w:t>
      3) базалық әлеуметтiк төлемдердiң мөлшерлерiн есептеу үшiн ең төменгі күнкөрiс деңгейiнiң шамасы – 46 228 теңге.</w:t>
      </w:r>
    </w:p>
    <w:bookmarkStart w:name="z6" w:id="4"/>
    <w:p>
      <w:pPr>
        <w:spacing w:after="0"/>
        <w:ind w:left="0"/>
        <w:jc w:val="both"/>
      </w:pPr>
      <w:r>
        <w:rPr>
          <w:rFonts w:ascii="Times New Roman"/>
          <w:b w:val="false"/>
          <w:i w:val="false"/>
          <w:color w:val="000000"/>
          <w:sz w:val="28"/>
        </w:rPr>
        <w:t>
      4. 2025 жылға арналған аудандық бюджетте облыстық бюджеттен берілетін субвенциялардың көлемі 1 548 235 мың теңге сомасында көзделсін.</w:t>
      </w:r>
    </w:p>
    <w:bookmarkEnd w:id="4"/>
    <w:bookmarkStart w:name="z7" w:id="5"/>
    <w:p>
      <w:pPr>
        <w:spacing w:after="0"/>
        <w:ind w:left="0"/>
        <w:jc w:val="both"/>
      </w:pPr>
      <w:r>
        <w:rPr>
          <w:rFonts w:ascii="Times New Roman"/>
          <w:b w:val="false"/>
          <w:i w:val="false"/>
          <w:color w:val="000000"/>
          <w:sz w:val="28"/>
        </w:rPr>
        <w:t>
      5. 2025 жылға арналған аудандық бюджетте аудандық бюджеттен ауылдық бюджеттерге берілетін субвенциялар көлемі 499 686 мың теңге сомасында бекітілсін, оның ішінде:</w:t>
      </w:r>
    </w:p>
    <w:bookmarkEnd w:id="5"/>
    <w:p>
      <w:pPr>
        <w:spacing w:after="0"/>
        <w:ind w:left="0"/>
        <w:jc w:val="both"/>
      </w:pPr>
      <w:r>
        <w:rPr>
          <w:rFonts w:ascii="Times New Roman"/>
          <w:b w:val="false"/>
          <w:i w:val="false"/>
          <w:color w:val="000000"/>
          <w:sz w:val="28"/>
        </w:rPr>
        <w:t>
      Аққұдық ауылдық округіне – 37 026 мың теңге;</w:t>
      </w:r>
    </w:p>
    <w:p>
      <w:pPr>
        <w:spacing w:after="0"/>
        <w:ind w:left="0"/>
        <w:jc w:val="both"/>
      </w:pPr>
      <w:r>
        <w:rPr>
          <w:rFonts w:ascii="Times New Roman"/>
          <w:b w:val="false"/>
          <w:i w:val="false"/>
          <w:color w:val="000000"/>
          <w:sz w:val="28"/>
        </w:rPr>
        <w:t>
      Байнассай ауылдық округіне – 34 193 мың теңге;</w:t>
      </w:r>
    </w:p>
    <w:p>
      <w:pPr>
        <w:spacing w:after="0"/>
        <w:ind w:left="0"/>
        <w:jc w:val="both"/>
      </w:pPr>
      <w:r>
        <w:rPr>
          <w:rFonts w:ascii="Times New Roman"/>
          <w:b w:val="false"/>
          <w:i w:val="false"/>
          <w:color w:val="000000"/>
          <w:sz w:val="28"/>
        </w:rPr>
        <w:t>
      Байторысай ауылдық округіне – 34 649 мың теңге;</w:t>
      </w:r>
    </w:p>
    <w:p>
      <w:pPr>
        <w:spacing w:after="0"/>
        <w:ind w:left="0"/>
        <w:jc w:val="both"/>
      </w:pPr>
      <w:r>
        <w:rPr>
          <w:rFonts w:ascii="Times New Roman"/>
          <w:b w:val="false"/>
          <w:i w:val="false"/>
          <w:color w:val="000000"/>
          <w:sz w:val="28"/>
        </w:rPr>
        <w:t>
      Жайсан ауылдық округіне – 44 750 мың теңге;</w:t>
      </w:r>
    </w:p>
    <w:p>
      <w:pPr>
        <w:spacing w:after="0"/>
        <w:ind w:left="0"/>
        <w:jc w:val="both"/>
      </w:pPr>
      <w:r>
        <w:rPr>
          <w:rFonts w:ascii="Times New Roman"/>
          <w:b w:val="false"/>
          <w:i w:val="false"/>
          <w:color w:val="000000"/>
          <w:sz w:val="28"/>
        </w:rPr>
        <w:t>
      Қарашай ауылдық округіне – 27 399 мың теңге;</w:t>
      </w:r>
    </w:p>
    <w:p>
      <w:pPr>
        <w:spacing w:after="0"/>
        <w:ind w:left="0"/>
        <w:jc w:val="both"/>
      </w:pPr>
      <w:r>
        <w:rPr>
          <w:rFonts w:ascii="Times New Roman"/>
          <w:b w:val="false"/>
          <w:i w:val="false"/>
          <w:color w:val="000000"/>
          <w:sz w:val="28"/>
        </w:rPr>
        <w:t>
      Қаратоғай ауылдық округіне – 43 945 мың теңге;</w:t>
      </w:r>
    </w:p>
    <w:p>
      <w:pPr>
        <w:spacing w:after="0"/>
        <w:ind w:left="0"/>
        <w:jc w:val="both"/>
      </w:pPr>
      <w:r>
        <w:rPr>
          <w:rFonts w:ascii="Times New Roman"/>
          <w:b w:val="false"/>
          <w:i w:val="false"/>
          <w:color w:val="000000"/>
          <w:sz w:val="28"/>
        </w:rPr>
        <w:t>
      Құрмансай ауылдық округіне – 26 696 мың теңге;</w:t>
      </w:r>
    </w:p>
    <w:p>
      <w:pPr>
        <w:spacing w:after="0"/>
        <w:ind w:left="0"/>
        <w:jc w:val="both"/>
      </w:pPr>
      <w:r>
        <w:rPr>
          <w:rFonts w:ascii="Times New Roman"/>
          <w:b w:val="false"/>
          <w:i w:val="false"/>
          <w:color w:val="000000"/>
          <w:sz w:val="28"/>
        </w:rPr>
        <w:t>
      Қызылжар ауылдық округіне – 38 068 мың теңге;</w:t>
      </w:r>
    </w:p>
    <w:p>
      <w:pPr>
        <w:spacing w:after="0"/>
        <w:ind w:left="0"/>
        <w:jc w:val="both"/>
      </w:pPr>
      <w:r>
        <w:rPr>
          <w:rFonts w:ascii="Times New Roman"/>
          <w:b w:val="false"/>
          <w:i w:val="false"/>
          <w:color w:val="000000"/>
          <w:sz w:val="28"/>
        </w:rPr>
        <w:t>
      Мәртөк ауылдық округіне – 45 106 мың теңге;</w:t>
      </w:r>
    </w:p>
    <w:p>
      <w:pPr>
        <w:spacing w:after="0"/>
        <w:ind w:left="0"/>
        <w:jc w:val="both"/>
      </w:pPr>
      <w:r>
        <w:rPr>
          <w:rFonts w:ascii="Times New Roman"/>
          <w:b w:val="false"/>
          <w:i w:val="false"/>
          <w:color w:val="000000"/>
          <w:sz w:val="28"/>
        </w:rPr>
        <w:t>
      Родников ауылдық округіне – 38 996 мың теңге;</w:t>
      </w:r>
    </w:p>
    <w:p>
      <w:pPr>
        <w:spacing w:after="0"/>
        <w:ind w:left="0"/>
        <w:jc w:val="both"/>
      </w:pPr>
      <w:r>
        <w:rPr>
          <w:rFonts w:ascii="Times New Roman"/>
          <w:b w:val="false"/>
          <w:i w:val="false"/>
          <w:color w:val="000000"/>
          <w:sz w:val="28"/>
        </w:rPr>
        <w:t>
      Тәңірберген ауылдық округіне – 30 264 мың теңге;</w:t>
      </w:r>
    </w:p>
    <w:p>
      <w:pPr>
        <w:spacing w:after="0"/>
        <w:ind w:left="0"/>
        <w:jc w:val="both"/>
      </w:pPr>
      <w:r>
        <w:rPr>
          <w:rFonts w:ascii="Times New Roman"/>
          <w:b w:val="false"/>
          <w:i w:val="false"/>
          <w:color w:val="000000"/>
          <w:sz w:val="28"/>
        </w:rPr>
        <w:t>
      Сарыжар ауылдық округіне – 66 264 мың теңге;</w:t>
      </w:r>
    </w:p>
    <w:p>
      <w:pPr>
        <w:spacing w:after="0"/>
        <w:ind w:left="0"/>
        <w:jc w:val="both"/>
      </w:pPr>
      <w:r>
        <w:rPr>
          <w:rFonts w:ascii="Times New Roman"/>
          <w:b w:val="false"/>
          <w:i w:val="false"/>
          <w:color w:val="000000"/>
          <w:sz w:val="28"/>
        </w:rPr>
        <w:t>
      Хазірет ауылдық округіне – 32 330 мың теңге.</w:t>
      </w:r>
    </w:p>
    <w:bookmarkStart w:name="z8" w:id="6"/>
    <w:p>
      <w:pPr>
        <w:spacing w:after="0"/>
        <w:ind w:left="0"/>
        <w:jc w:val="both"/>
      </w:pPr>
      <w:r>
        <w:rPr>
          <w:rFonts w:ascii="Times New Roman"/>
          <w:b w:val="false"/>
          <w:i w:val="false"/>
          <w:color w:val="000000"/>
          <w:sz w:val="28"/>
        </w:rPr>
        <w:t>
      6. 2025 жылға арналған аудандық бюджетте Қазақстан Республикасының Ұлттық қорынан және республикалық бюджеттен мынадай мөлшерде ағымдағы нысаналы трансферттер және даму үшін трансферттер түсімі ескерілсін:</w:t>
      </w:r>
    </w:p>
    <w:bookmarkEnd w:id="6"/>
    <w:p>
      <w:pPr>
        <w:spacing w:after="0"/>
        <w:ind w:left="0"/>
        <w:jc w:val="both"/>
      </w:pPr>
      <w:r>
        <w:rPr>
          <w:rFonts w:ascii="Times New Roman"/>
          <w:b w:val="false"/>
          <w:i w:val="false"/>
          <w:color w:val="000000"/>
          <w:sz w:val="28"/>
        </w:rPr>
        <w:t>
      1) Мәртөк ауданы Мәртөк ауылында өнер орталығының құрылысына – 274 603 мың теңге;</w:t>
      </w:r>
    </w:p>
    <w:p>
      <w:pPr>
        <w:spacing w:after="0"/>
        <w:ind w:left="0"/>
        <w:jc w:val="both"/>
      </w:pPr>
      <w:r>
        <w:rPr>
          <w:rFonts w:ascii="Times New Roman"/>
          <w:b w:val="false"/>
          <w:i w:val="false"/>
          <w:color w:val="000000"/>
          <w:sz w:val="28"/>
        </w:rPr>
        <w:t>
      2) Қазақстан Республикасында мүгедектігі бар адамдардың құқықтарын қамтамасыз ету және өмір сүру сапасын жақсартуға – 23 846 мың теңге;</w:t>
      </w:r>
    </w:p>
    <w:p>
      <w:pPr>
        <w:spacing w:after="0"/>
        <w:ind w:left="0"/>
        <w:jc w:val="both"/>
      </w:pPr>
      <w:r>
        <w:rPr>
          <w:rFonts w:ascii="Times New Roman"/>
          <w:b w:val="false"/>
          <w:i w:val="false"/>
          <w:color w:val="000000"/>
          <w:sz w:val="28"/>
        </w:rPr>
        <w:t>
      3) тұрғындардың әлеуметтік осал топтары үшін коммуналдық тұрғын үй сатып алуға – 88 123 мың теңге.</w:t>
      </w:r>
    </w:p>
    <w:p>
      <w:pPr>
        <w:spacing w:after="0"/>
        <w:ind w:left="0"/>
        <w:jc w:val="both"/>
      </w:pPr>
      <w:r>
        <w:rPr>
          <w:rFonts w:ascii="Times New Roman"/>
          <w:b w:val="false"/>
          <w:i w:val="false"/>
          <w:color w:val="000000"/>
          <w:sz w:val="28"/>
        </w:rPr>
        <w:t>
      4) мемлекеттік бюджет қаражаты есебінен ұсталатын ұйымдар жұмыскерлерінің, қазыналық кәсіпорындар жұмыскерлерінің жалақысын көтеруге – 2 300 мың теңге;</w:t>
      </w:r>
    </w:p>
    <w:p>
      <w:pPr>
        <w:spacing w:after="0"/>
        <w:ind w:left="0"/>
        <w:jc w:val="both"/>
      </w:pPr>
      <w:r>
        <w:rPr>
          <w:rFonts w:ascii="Times New Roman"/>
          <w:b w:val="false"/>
          <w:i w:val="false"/>
          <w:color w:val="000000"/>
          <w:sz w:val="28"/>
        </w:rPr>
        <w:t>
      5) мемлекеттік атаулы әлеуметтік көмекті төлеуге – 89 549 мың теңге.</w:t>
      </w:r>
    </w:p>
    <w:p>
      <w:pPr>
        <w:spacing w:after="0"/>
        <w:ind w:left="0"/>
        <w:jc w:val="both"/>
      </w:pPr>
      <w:r>
        <w:rPr>
          <w:rFonts w:ascii="Times New Roman"/>
          <w:b w:val="false"/>
          <w:i w:val="false"/>
          <w:color w:val="000000"/>
          <w:sz w:val="28"/>
        </w:rPr>
        <w:t>
      Аталған трансферттердің сомаларын бөлу аудан әкімдігінің қаулысы негізінде айқындалады.</w:t>
      </w:r>
    </w:p>
    <w:bookmarkStart w:name="z9" w:id="7"/>
    <w:p>
      <w:pPr>
        <w:spacing w:after="0"/>
        <w:ind w:left="0"/>
        <w:jc w:val="both"/>
      </w:pPr>
      <w:r>
        <w:rPr>
          <w:rFonts w:ascii="Times New Roman"/>
          <w:b w:val="false"/>
          <w:i w:val="false"/>
          <w:color w:val="000000"/>
          <w:sz w:val="28"/>
        </w:rPr>
        <w:t>
      7. 2025 жылға арналған аудандық бюджетте республикалық бюджеттен кредиттер түсімі мамандардың әлеуметтік қолдау шараларын іске асыру үшін 212 328 мың теңге сомасында ескерілсін.</w:t>
      </w:r>
    </w:p>
    <w:bookmarkEnd w:id="7"/>
    <w:bookmarkStart w:name="z10" w:id="8"/>
    <w:p>
      <w:pPr>
        <w:spacing w:after="0"/>
        <w:ind w:left="0"/>
        <w:jc w:val="both"/>
      </w:pPr>
      <w:r>
        <w:rPr>
          <w:rFonts w:ascii="Times New Roman"/>
          <w:b w:val="false"/>
          <w:i w:val="false"/>
          <w:color w:val="000000"/>
          <w:sz w:val="28"/>
        </w:rPr>
        <w:t>
      8. 2025 жылға арналған аудандық бюджетте облыстық бюджеттен ағымдағы нысаналы трансферттер және даму трансферттер түсімі көзделсін, оның ішінде:</w:t>
      </w:r>
    </w:p>
    <w:bookmarkEnd w:id="8"/>
    <w:p>
      <w:pPr>
        <w:spacing w:after="0"/>
        <w:ind w:left="0"/>
        <w:jc w:val="both"/>
      </w:pPr>
      <w:r>
        <w:rPr>
          <w:rFonts w:ascii="Times New Roman"/>
          <w:b w:val="false"/>
          <w:i w:val="false"/>
          <w:color w:val="000000"/>
          <w:sz w:val="28"/>
        </w:rPr>
        <w:t>
      1) көлiк инфрақұрылымының басым жобаларын қаржыландыруға – 255 100 мың теңге;</w:t>
      </w:r>
    </w:p>
    <w:p>
      <w:pPr>
        <w:spacing w:after="0"/>
        <w:ind w:left="0"/>
        <w:jc w:val="both"/>
      </w:pPr>
      <w:r>
        <w:rPr>
          <w:rFonts w:ascii="Times New Roman"/>
          <w:b w:val="false"/>
          <w:i w:val="false"/>
          <w:color w:val="000000"/>
          <w:sz w:val="28"/>
        </w:rPr>
        <w:t>
      2) "Ауыл-Ел бесігі" жобасы шеңберінде ауылдық елді мекендердегі әлеуметтік және инженерлік инфрақұрылым бойынша іс-шараларды іске асыруға – 193 217 мың теңге;</w:t>
      </w:r>
    </w:p>
    <w:p>
      <w:pPr>
        <w:spacing w:after="0"/>
        <w:ind w:left="0"/>
        <w:jc w:val="both"/>
      </w:pPr>
      <w:r>
        <w:rPr>
          <w:rFonts w:ascii="Times New Roman"/>
          <w:b w:val="false"/>
          <w:i w:val="false"/>
          <w:color w:val="000000"/>
          <w:sz w:val="28"/>
        </w:rPr>
        <w:t>
      3) үкіметтік емес ұйымдарда мемлекеттік әлеуметтік тапсырысты орналастыруға – 24 938 мың теңге;</w:t>
      </w:r>
    </w:p>
    <w:p>
      <w:pPr>
        <w:spacing w:after="0"/>
        <w:ind w:left="0"/>
        <w:jc w:val="both"/>
      </w:pPr>
      <w:r>
        <w:rPr>
          <w:rFonts w:ascii="Times New Roman"/>
          <w:b w:val="false"/>
          <w:i w:val="false"/>
          <w:color w:val="000000"/>
          <w:sz w:val="28"/>
        </w:rPr>
        <w:t>
      4) Қазақстан Республикасында мүгедектігі бар адамдардың құқықтарын қамтамасыз ету және өмір сүру сапасын жақсартуға – 46 882 мың теңге;</w:t>
      </w:r>
    </w:p>
    <w:p>
      <w:pPr>
        <w:spacing w:after="0"/>
        <w:ind w:left="0"/>
        <w:jc w:val="both"/>
      </w:pPr>
      <w:r>
        <w:rPr>
          <w:rFonts w:ascii="Times New Roman"/>
          <w:b w:val="false"/>
          <w:i w:val="false"/>
          <w:color w:val="000000"/>
          <w:sz w:val="28"/>
        </w:rPr>
        <w:t>
      5) мемлекеттік атаулы әлеуметтік көмекті төлеуге – 33 044 мың теңге.</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bookmarkStart w:name="z11" w:id="9"/>
    <w:p>
      <w:pPr>
        <w:spacing w:after="0"/>
        <w:ind w:left="0"/>
        <w:jc w:val="both"/>
      </w:pPr>
      <w:r>
        <w:rPr>
          <w:rFonts w:ascii="Times New Roman"/>
          <w:b w:val="false"/>
          <w:i w:val="false"/>
          <w:color w:val="000000"/>
          <w:sz w:val="28"/>
        </w:rPr>
        <w:t>
      9. Ауданның жергілікті атқарушы органының 2025 жылға арналған резерві 42 844 мың теңге сомасында бекітілсін.</w:t>
      </w:r>
    </w:p>
    <w:bookmarkEnd w:id="9"/>
    <w:bookmarkStart w:name="z12" w:id="10"/>
    <w:p>
      <w:pPr>
        <w:spacing w:after="0"/>
        <w:ind w:left="0"/>
        <w:jc w:val="both"/>
      </w:pPr>
      <w:r>
        <w:rPr>
          <w:rFonts w:ascii="Times New Roman"/>
          <w:b w:val="false"/>
          <w:i w:val="false"/>
          <w:color w:val="000000"/>
          <w:sz w:val="28"/>
        </w:rPr>
        <w:t>
      10. Осы шешім 2025 жылғы 1 қаңтардан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Көлкебаев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23 желтоқсандағы № 166 </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2025 жылға арналған Мәртөк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Мәртөк аудандық мәслихатының 26.02.2025 </w:t>
      </w:r>
      <w:r>
        <w:rPr>
          <w:rFonts w:ascii="Times New Roman"/>
          <w:b w:val="false"/>
          <w:i w:val="false"/>
          <w:color w:val="ff0000"/>
          <w:sz w:val="28"/>
        </w:rPr>
        <w:t>№ 186</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5 077 900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711 666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2 596 043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2 594 140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5 372 705,7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804 106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129 016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w:t>
            </w:r>
          </w:p>
          <w:p>
            <w:pPr>
              <w:spacing w:after="20"/>
              <w:ind w:left="20"/>
              <w:jc w:val="both"/>
            </w:pPr>
            <w:r>
              <w:rPr>
                <w:rFonts w:ascii="Times New Roman"/>
                <w:b w:val="false"/>
                <w:i w:val="false"/>
                <w:color w:val="000000"/>
                <w:sz w:val="20"/>
              </w:rPr>
              <w:t>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317 447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647 529,7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- 409 915,7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409 915,7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294 805,7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23 желтоқсандағы № 166 </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2026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2 049 998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579 034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1 603 397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1 603 397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3 669 001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w:t>
            </w:r>
          </w:p>
          <w:p>
            <w:pPr>
              <w:spacing w:after="20"/>
              <w:ind w:left="20"/>
              <w:jc w:val="both"/>
            </w:pPr>
            <w:r>
              <w:rPr>
                <w:rFonts w:ascii="Times New Roman"/>
                <w:b w:val="false"/>
                <w:i w:val="false"/>
                <w:color w:val="000000"/>
                <w:sz w:val="20"/>
              </w:rPr>
              <w:t>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118 239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94 089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Мәртөк аудандық </w:t>
            </w:r>
            <w:r>
              <w:br/>
            </w:r>
            <w:r>
              <w:rPr>
                <w:rFonts w:ascii="Times New Roman"/>
                <w:b w:val="false"/>
                <w:i w:val="false"/>
                <w:color w:val="000000"/>
                <w:sz w:val="20"/>
              </w:rPr>
              <w:t xml:space="preserve">мәслихатының 2024 жылғы </w:t>
            </w:r>
            <w:r>
              <w:br/>
            </w:r>
            <w:r>
              <w:rPr>
                <w:rFonts w:ascii="Times New Roman"/>
                <w:b w:val="false"/>
                <w:i w:val="false"/>
                <w:color w:val="000000"/>
                <w:sz w:val="20"/>
              </w:rPr>
              <w:t xml:space="preserve">23 желтоқсандағы № 166 </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2027 жылға арналған Мәртөк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3 867 654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1 659 523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3 867 654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w:t>
            </w:r>
          </w:p>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282 605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671 816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w:t>
            </w:r>
          </w:p>
          <w:p>
            <w:pPr>
              <w:spacing w:after="20"/>
              <w:ind w:left="20"/>
              <w:jc w:val="both"/>
            </w:pPr>
            <w:r>
              <w:rPr>
                <w:rFonts w:ascii="Times New Roman"/>
                <w:b w:val="false"/>
                <w:i w:val="false"/>
                <w:color w:val="000000"/>
                <w:sz w:val="20"/>
              </w:rPr>
              <w:t>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212 328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92 276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