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872fa" w14:textId="d9872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маслихатының 2024 жылғы 8 қаңтардағы № 160 "2024-2026 жылдарға арналған Құмжарған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2024 жылғы 12 сәуірдегі № 194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Мұғалжар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"2024-2026 жылдарға арналған Құмжарған ауылдық округ бюджетін бекіту туралы" 2024 жылғы 8 қаңтардағы № 160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Құмжарған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2024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92 241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5926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86 240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92 547,4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- 306,4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6)бюджет тапшылығын қаржыландыру (профицитін пайдалану) – 306,4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306,4 мың теңге;"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сәуірдегі № 194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қаңтардағы № 160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Құмжарған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жылғы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