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dbd5" w14:textId="8bbd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144 "2024–2026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30 сәуірдегі № 177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144 "2024–2026 жылдарға арналған Жақсымай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51 289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15 996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70 711,7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 тапшылығын қаржыландыру (профицитін пайдалану) – 2612,7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Жақсымай ауылдық округ бюджетінде аудандық бюджеттен 35 229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