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d06c" w14:textId="437d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әкімінің 2024 жылғы 29 наурыздағы № 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 тармақшасына,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32469 болып тіркелген) сәйкес, Ойыл ауданының төтенше жағдайлардың алдын алу және жою жөніндегі аудандық комиссиясының кезектен тыс шұғыл отырысының 2024 жылғы 29 наурыздағы № 4 хаттамасының негізінде ШЕШІМ ҚАБЫЛДАДЫМ: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Ойыл ауданы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жағдайды жою басшысы етіп өзімді тағайындаймын.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2024 жылдың 29 наурызынан бастап туындайтын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