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ae623" w14:textId="11ae6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Ойыл аудандық бюджетін бекіту туралы</w:t>
      </w:r>
    </w:p>
    <w:p>
      <w:pPr>
        <w:spacing w:after="0"/>
        <w:ind w:left="0"/>
        <w:jc w:val="both"/>
      </w:pPr>
      <w:r>
        <w:rPr>
          <w:rFonts w:ascii="Times New Roman"/>
          <w:b w:val="false"/>
          <w:i w:val="false"/>
          <w:color w:val="000000"/>
          <w:sz w:val="28"/>
        </w:rPr>
        <w:t>Ақтөбе облысы Ойыл аудандық мәслихатының 2024 жылғы 23 желтоқсандағы № 200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Ойыл аудандық мәслихат ШЕШІМ ҚАБЫЛДАДЫ:</w:t>
      </w:r>
    </w:p>
    <w:bookmarkEnd w:id="0"/>
    <w:bookmarkStart w:name="z3"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 бекітілсін:</w:t>
      </w:r>
    </w:p>
    <w:bookmarkEnd w:id="1"/>
    <w:p>
      <w:pPr>
        <w:spacing w:after="0"/>
        <w:ind w:left="0"/>
        <w:jc w:val="both"/>
      </w:pPr>
      <w:r>
        <w:rPr>
          <w:rFonts w:ascii="Times New Roman"/>
          <w:b w:val="false"/>
          <w:i w:val="false"/>
          <w:color w:val="000000"/>
          <w:sz w:val="28"/>
        </w:rPr>
        <w:t>
      1) кірістер – 4 033 692,5 мың теңге, оның ішінде:</w:t>
      </w:r>
    </w:p>
    <w:p>
      <w:pPr>
        <w:spacing w:after="0"/>
        <w:ind w:left="0"/>
        <w:jc w:val="both"/>
      </w:pPr>
      <w:r>
        <w:rPr>
          <w:rFonts w:ascii="Times New Roman"/>
          <w:b w:val="false"/>
          <w:i w:val="false"/>
          <w:color w:val="000000"/>
          <w:sz w:val="28"/>
        </w:rPr>
        <w:t>
      салықтық түсімдер – 895 483 мың теңге;</w:t>
      </w:r>
    </w:p>
    <w:p>
      <w:pPr>
        <w:spacing w:after="0"/>
        <w:ind w:left="0"/>
        <w:jc w:val="both"/>
      </w:pPr>
      <w:r>
        <w:rPr>
          <w:rFonts w:ascii="Times New Roman"/>
          <w:b w:val="false"/>
          <w:i w:val="false"/>
          <w:color w:val="000000"/>
          <w:sz w:val="28"/>
        </w:rPr>
        <w:t>
      салықтық емес түсімдер – 21 345 мың теңге;</w:t>
      </w:r>
    </w:p>
    <w:p>
      <w:pPr>
        <w:spacing w:after="0"/>
        <w:ind w:left="0"/>
        <w:jc w:val="both"/>
      </w:pPr>
      <w:r>
        <w:rPr>
          <w:rFonts w:ascii="Times New Roman"/>
          <w:b w:val="false"/>
          <w:i w:val="false"/>
          <w:color w:val="000000"/>
          <w:sz w:val="28"/>
        </w:rPr>
        <w:t>
      негiзгi капиталды сатудан түсетiн түсiмдер – 93 мың теңге;</w:t>
      </w:r>
    </w:p>
    <w:p>
      <w:pPr>
        <w:spacing w:after="0"/>
        <w:ind w:left="0"/>
        <w:jc w:val="both"/>
      </w:pPr>
      <w:r>
        <w:rPr>
          <w:rFonts w:ascii="Times New Roman"/>
          <w:b w:val="false"/>
          <w:i w:val="false"/>
          <w:color w:val="000000"/>
          <w:sz w:val="28"/>
        </w:rPr>
        <w:t>
      трансферттер түсімі – 3 116 771,5 мың теңге;</w:t>
      </w:r>
    </w:p>
    <w:p>
      <w:pPr>
        <w:spacing w:after="0"/>
        <w:ind w:left="0"/>
        <w:jc w:val="both"/>
      </w:pPr>
      <w:r>
        <w:rPr>
          <w:rFonts w:ascii="Times New Roman"/>
          <w:b w:val="false"/>
          <w:i w:val="false"/>
          <w:color w:val="000000"/>
          <w:sz w:val="28"/>
        </w:rPr>
        <w:t>
      2) шығындар – 4 620 205,6 мың теңге;</w:t>
      </w:r>
    </w:p>
    <w:p>
      <w:pPr>
        <w:spacing w:after="0"/>
        <w:ind w:left="0"/>
        <w:jc w:val="both"/>
      </w:pPr>
      <w:r>
        <w:rPr>
          <w:rFonts w:ascii="Times New Roman"/>
          <w:b w:val="false"/>
          <w:i w:val="false"/>
          <w:color w:val="000000"/>
          <w:sz w:val="28"/>
        </w:rPr>
        <w:t>
      3) таза бюджеттік кредиттеу – 18 188 мың теңге, оның ішінде:</w:t>
      </w:r>
    </w:p>
    <w:p>
      <w:pPr>
        <w:spacing w:after="0"/>
        <w:ind w:left="0"/>
        <w:jc w:val="both"/>
      </w:pPr>
      <w:r>
        <w:rPr>
          <w:rFonts w:ascii="Times New Roman"/>
          <w:b w:val="false"/>
          <w:i w:val="false"/>
          <w:color w:val="000000"/>
          <w:sz w:val="28"/>
        </w:rPr>
        <w:t>
      бюджеттік кредиттер – 62 912 мың теңге;</w:t>
      </w:r>
    </w:p>
    <w:p>
      <w:pPr>
        <w:spacing w:after="0"/>
        <w:ind w:left="0"/>
        <w:jc w:val="both"/>
      </w:pPr>
      <w:r>
        <w:rPr>
          <w:rFonts w:ascii="Times New Roman"/>
          <w:b w:val="false"/>
          <w:i w:val="false"/>
          <w:color w:val="000000"/>
          <w:sz w:val="28"/>
        </w:rPr>
        <w:t>
      бюджеттік кредиттерді өтеу – 44 724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-604 701,1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604 701,1 мың теңге, оның ішінде:</w:t>
      </w:r>
    </w:p>
    <w:p>
      <w:pPr>
        <w:spacing w:after="0"/>
        <w:ind w:left="0"/>
        <w:jc w:val="both"/>
      </w:pPr>
      <w:r>
        <w:rPr>
          <w:rFonts w:ascii="Times New Roman"/>
          <w:b w:val="false"/>
          <w:i w:val="false"/>
          <w:color w:val="000000"/>
          <w:sz w:val="28"/>
        </w:rPr>
        <w:t>
      қарыздар түсімі – 62 912 мың теңге;</w:t>
      </w:r>
    </w:p>
    <w:p>
      <w:pPr>
        <w:spacing w:after="0"/>
        <w:ind w:left="0"/>
        <w:jc w:val="both"/>
      </w:pPr>
      <w:r>
        <w:rPr>
          <w:rFonts w:ascii="Times New Roman"/>
          <w:b w:val="false"/>
          <w:i w:val="false"/>
          <w:color w:val="000000"/>
          <w:sz w:val="28"/>
        </w:rPr>
        <w:t>
      қарыздарды өтеу – 44 724 мың теңге;</w:t>
      </w:r>
    </w:p>
    <w:p>
      <w:pPr>
        <w:spacing w:after="0"/>
        <w:ind w:left="0"/>
        <w:jc w:val="both"/>
      </w:pPr>
      <w:r>
        <w:rPr>
          <w:rFonts w:ascii="Times New Roman"/>
          <w:b w:val="false"/>
          <w:i w:val="false"/>
          <w:color w:val="000000"/>
          <w:sz w:val="28"/>
        </w:rPr>
        <w:t>
      бюджет қаражатының пайдаланылатын қалдықтары – 586 513,1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Ойыл аудандық мәслихатының 20.02.2025 </w:t>
      </w:r>
      <w:r>
        <w:rPr>
          <w:rFonts w:ascii="Times New Roman"/>
          <w:b w:val="false"/>
          <w:i w:val="false"/>
          <w:color w:val="000000"/>
          <w:sz w:val="28"/>
        </w:rPr>
        <w:t>№ 221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есептелетін болып белгіленсін:</w:t>
      </w:r>
    </w:p>
    <w:bookmarkEnd w:id="2"/>
    <w:p>
      <w:pPr>
        <w:spacing w:after="0"/>
        <w:ind w:left="0"/>
        <w:jc w:val="both"/>
      </w:pPr>
      <w:r>
        <w:rPr>
          <w:rFonts w:ascii="Times New Roman"/>
          <w:b w:val="false"/>
          <w:i w:val="false"/>
          <w:color w:val="000000"/>
          <w:sz w:val="28"/>
        </w:rPr>
        <w:t>
      1)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2)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3) әлеуметтік салық;</w:t>
      </w:r>
    </w:p>
    <w:p>
      <w:pPr>
        <w:spacing w:after="0"/>
        <w:ind w:left="0"/>
        <w:jc w:val="both"/>
      </w:pPr>
      <w:r>
        <w:rPr>
          <w:rFonts w:ascii="Times New Roman"/>
          <w:b w:val="false"/>
          <w:i w:val="false"/>
          <w:color w:val="000000"/>
          <w:sz w:val="28"/>
        </w:rPr>
        <w:t>
      4)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5) бірыңғай жер салығы;</w:t>
      </w:r>
    </w:p>
    <w:p>
      <w:pPr>
        <w:spacing w:after="0"/>
        <w:ind w:left="0"/>
        <w:jc w:val="both"/>
      </w:pPr>
      <w:r>
        <w:rPr>
          <w:rFonts w:ascii="Times New Roman"/>
          <w:b w:val="false"/>
          <w:i w:val="false"/>
          <w:color w:val="000000"/>
          <w:sz w:val="28"/>
        </w:rPr>
        <w:t>
      6) Қазақстан Республикасының аумағында өндірілген бензинге (авиациялық бензинді қоспағанда), дизель отынына, газохолға, бензанолға, нефрасқа, жеңіл көмірсутектер қоспаларына және экологиялық отынға акциздер;</w:t>
      </w:r>
    </w:p>
    <w:p>
      <w:pPr>
        <w:spacing w:after="0"/>
        <w:ind w:left="0"/>
        <w:jc w:val="both"/>
      </w:pPr>
      <w:r>
        <w:rPr>
          <w:rFonts w:ascii="Times New Roman"/>
          <w:b w:val="false"/>
          <w:i w:val="false"/>
          <w:color w:val="000000"/>
          <w:sz w:val="28"/>
        </w:rPr>
        <w:t>
      7) жер учаскелерін пайдаланғаны үшін төлем;</w:t>
      </w:r>
    </w:p>
    <w:p>
      <w:pPr>
        <w:spacing w:after="0"/>
        <w:ind w:left="0"/>
        <w:jc w:val="both"/>
      </w:pPr>
      <w:r>
        <w:rPr>
          <w:rFonts w:ascii="Times New Roman"/>
          <w:b w:val="false"/>
          <w:i w:val="false"/>
          <w:color w:val="000000"/>
          <w:sz w:val="28"/>
        </w:rPr>
        <w:t>
      8) жекелеген қызмет түрлерiмен айналысу құқығы үшiн алынатын лицензиялық алым;</w:t>
      </w:r>
    </w:p>
    <w:p>
      <w:pPr>
        <w:spacing w:after="0"/>
        <w:ind w:left="0"/>
        <w:jc w:val="both"/>
      </w:pPr>
      <w:r>
        <w:rPr>
          <w:rFonts w:ascii="Times New Roman"/>
          <w:b w:val="false"/>
          <w:i w:val="false"/>
          <w:color w:val="000000"/>
          <w:sz w:val="28"/>
        </w:rPr>
        <w:t>
      9) жергілікті бюджетке төленетін тіркелгені үшін алым;</w:t>
      </w:r>
    </w:p>
    <w:p>
      <w:pPr>
        <w:spacing w:after="0"/>
        <w:ind w:left="0"/>
        <w:jc w:val="both"/>
      </w:pPr>
      <w:r>
        <w:rPr>
          <w:rFonts w:ascii="Times New Roman"/>
          <w:b w:val="false"/>
          <w:i w:val="false"/>
          <w:color w:val="000000"/>
          <w:sz w:val="28"/>
        </w:rPr>
        <w:t>
      10)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11) жергілікті бюджетке төленетін мемлекеттік баж;</w:t>
      </w:r>
    </w:p>
    <w:p>
      <w:pPr>
        <w:spacing w:after="0"/>
        <w:ind w:left="0"/>
        <w:jc w:val="both"/>
      </w:pPr>
      <w:r>
        <w:rPr>
          <w:rFonts w:ascii="Times New Roman"/>
          <w:b w:val="false"/>
          <w:i w:val="false"/>
          <w:color w:val="000000"/>
          <w:sz w:val="28"/>
        </w:rPr>
        <w:t>
      12)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13) жеке тұлғаларға жергілікті бюджеттен берілген бюджеттік кредиттер бойынша сыйақылар;</w:t>
      </w:r>
    </w:p>
    <w:p>
      <w:pPr>
        <w:spacing w:after="0"/>
        <w:ind w:left="0"/>
        <w:jc w:val="both"/>
      </w:pPr>
      <w:r>
        <w:rPr>
          <w:rFonts w:ascii="Times New Roman"/>
          <w:b w:val="false"/>
          <w:i w:val="false"/>
          <w:color w:val="000000"/>
          <w:sz w:val="28"/>
        </w:rPr>
        <w:t>
      14) аудандық маңызы бар қалалардың, ауылдардың, кенттердің, ауылдық округтердің аппараттарына аудандық (облыстық маңызы бар қаланың) бюджетінен берілген кредиттер бойынша сыйақылар;</w:t>
      </w:r>
    </w:p>
    <w:p>
      <w:pPr>
        <w:spacing w:after="0"/>
        <w:ind w:left="0"/>
        <w:jc w:val="both"/>
      </w:pPr>
      <w:r>
        <w:rPr>
          <w:rFonts w:ascii="Times New Roman"/>
          <w:b w:val="false"/>
          <w:i w:val="false"/>
          <w:color w:val="000000"/>
          <w:sz w:val="28"/>
        </w:rPr>
        <w:t>
      15)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p>
      <w:pPr>
        <w:spacing w:after="0"/>
        <w:ind w:left="0"/>
        <w:jc w:val="both"/>
      </w:pPr>
      <w:r>
        <w:rPr>
          <w:rFonts w:ascii="Times New Roman"/>
          <w:b w:val="false"/>
          <w:i w:val="false"/>
          <w:color w:val="000000"/>
          <w:sz w:val="28"/>
        </w:rPr>
        <w:t>
      16)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p>
      <w:pPr>
        <w:spacing w:after="0"/>
        <w:ind w:left="0"/>
        <w:jc w:val="both"/>
      </w:pPr>
      <w:r>
        <w:rPr>
          <w:rFonts w:ascii="Times New Roman"/>
          <w:b w:val="false"/>
          <w:i w:val="false"/>
          <w:color w:val="000000"/>
          <w:sz w:val="28"/>
        </w:rPr>
        <w:t>
      17) бұрын жергілікті бюджеттен алынған, пайдаланылмаған қаражаттардың қайтарылуы;</w:t>
      </w:r>
    </w:p>
    <w:p>
      <w:pPr>
        <w:spacing w:after="0"/>
        <w:ind w:left="0"/>
        <w:jc w:val="both"/>
      </w:pPr>
      <w:r>
        <w:rPr>
          <w:rFonts w:ascii="Times New Roman"/>
          <w:b w:val="false"/>
          <w:i w:val="false"/>
          <w:color w:val="000000"/>
          <w:sz w:val="28"/>
        </w:rPr>
        <w:t>
      18) жергілікті бюджетке түсетін салықтық емес басқа да түсімдер;</w:t>
      </w:r>
    </w:p>
    <w:p>
      <w:pPr>
        <w:spacing w:after="0"/>
        <w:ind w:left="0"/>
        <w:jc w:val="both"/>
      </w:pPr>
      <w:r>
        <w:rPr>
          <w:rFonts w:ascii="Times New Roman"/>
          <w:b w:val="false"/>
          <w:i w:val="false"/>
          <w:color w:val="000000"/>
          <w:sz w:val="28"/>
        </w:rPr>
        <w:t>
      19) жер учаскелерін сатудан түсетін түсімдер.</w:t>
      </w:r>
    </w:p>
    <w:bookmarkStart w:name="z5" w:id="3"/>
    <w:p>
      <w:pPr>
        <w:spacing w:after="0"/>
        <w:ind w:left="0"/>
        <w:jc w:val="both"/>
      </w:pPr>
      <w:r>
        <w:rPr>
          <w:rFonts w:ascii="Times New Roman"/>
          <w:b w:val="false"/>
          <w:i w:val="false"/>
          <w:color w:val="000000"/>
          <w:sz w:val="28"/>
        </w:rPr>
        <w:t xml:space="preserve">
      3. Қазақстан Республикасының 2024 жылғы 4 желтоқсандағы "2025 – 2027 жылдарға арналған республикалық бюджет туралы" Заңының </w:t>
      </w:r>
      <w:r>
        <w:rPr>
          <w:rFonts w:ascii="Times New Roman"/>
          <w:b w:val="false"/>
          <w:i w:val="false"/>
          <w:color w:val="000000"/>
          <w:sz w:val="28"/>
        </w:rPr>
        <w:t>9-бабына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 мөлшерi – 85 000 теңге;</w:t>
      </w:r>
    </w:p>
    <w:p>
      <w:pPr>
        <w:spacing w:after="0"/>
        <w:ind w:left="0"/>
        <w:jc w:val="both"/>
      </w:pPr>
      <w:r>
        <w:rPr>
          <w:rFonts w:ascii="Times New Roman"/>
          <w:b w:val="false"/>
          <w:i w:val="false"/>
          <w:color w:val="000000"/>
          <w:sz w:val="28"/>
        </w:rPr>
        <w:t>
      2) айлық есептiк көрсеткiш – 3 932 теңге;</w:t>
      </w:r>
    </w:p>
    <w:p>
      <w:pPr>
        <w:spacing w:after="0"/>
        <w:ind w:left="0"/>
        <w:jc w:val="both"/>
      </w:pPr>
      <w:r>
        <w:rPr>
          <w:rFonts w:ascii="Times New Roman"/>
          <w:b w:val="false"/>
          <w:i w:val="false"/>
          <w:color w:val="000000"/>
          <w:sz w:val="28"/>
        </w:rPr>
        <w:t>
      3) базалық әлеуметтiк төлемдердiң мөлшерлерiн есептеу үшiн ең төмен күнкөрiс деңгейiнiң шамасы – 46 228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берілген субвенциялар көлемі 1 771 506 мың теңге сомасында көзделгені ескерілсін.</w:t>
      </w:r>
    </w:p>
    <w:bookmarkEnd w:id="4"/>
    <w:bookmarkStart w:name="z1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 бюджеттеріне берілетін субвенциялар көлемі 360 221 мың теңге сомасында көзделсін, оның ішінде:</w:t>
      </w:r>
    </w:p>
    <w:bookmarkEnd w:id="5"/>
    <w:p>
      <w:pPr>
        <w:spacing w:after="0"/>
        <w:ind w:left="0"/>
        <w:jc w:val="both"/>
      </w:pPr>
      <w:r>
        <w:rPr>
          <w:rFonts w:ascii="Times New Roman"/>
          <w:b w:val="false"/>
          <w:i w:val="false"/>
          <w:color w:val="000000"/>
          <w:sz w:val="28"/>
        </w:rPr>
        <w:t>
      Ойыл ауылдық округіне – 91 894 мың теңге;</w:t>
      </w:r>
    </w:p>
    <w:p>
      <w:pPr>
        <w:spacing w:after="0"/>
        <w:ind w:left="0"/>
        <w:jc w:val="both"/>
      </w:pPr>
      <w:r>
        <w:rPr>
          <w:rFonts w:ascii="Times New Roman"/>
          <w:b w:val="false"/>
          <w:i w:val="false"/>
          <w:color w:val="000000"/>
          <w:sz w:val="28"/>
        </w:rPr>
        <w:t>
      Ш. Берсиев атындағы ауылдық округіне – 43 748 мың теңге;</w:t>
      </w:r>
    </w:p>
    <w:p>
      <w:pPr>
        <w:spacing w:after="0"/>
        <w:ind w:left="0"/>
        <w:jc w:val="both"/>
      </w:pPr>
      <w:r>
        <w:rPr>
          <w:rFonts w:ascii="Times New Roman"/>
          <w:b w:val="false"/>
          <w:i w:val="false"/>
          <w:color w:val="000000"/>
          <w:sz w:val="28"/>
        </w:rPr>
        <w:t>
      Қараой ауылдық округіне – 38 451 мың теңге;</w:t>
      </w:r>
    </w:p>
    <w:p>
      <w:pPr>
        <w:spacing w:after="0"/>
        <w:ind w:left="0"/>
        <w:jc w:val="both"/>
      </w:pPr>
      <w:r>
        <w:rPr>
          <w:rFonts w:ascii="Times New Roman"/>
          <w:b w:val="false"/>
          <w:i w:val="false"/>
          <w:color w:val="000000"/>
          <w:sz w:val="28"/>
        </w:rPr>
        <w:t>
      Көптоғай ауылдық округке – 55 475 мың теңге;</w:t>
      </w:r>
    </w:p>
    <w:p>
      <w:pPr>
        <w:spacing w:after="0"/>
        <w:ind w:left="0"/>
        <w:jc w:val="both"/>
      </w:pPr>
      <w:r>
        <w:rPr>
          <w:rFonts w:ascii="Times New Roman"/>
          <w:b w:val="false"/>
          <w:i w:val="false"/>
          <w:color w:val="000000"/>
          <w:sz w:val="28"/>
        </w:rPr>
        <w:t>
      Сарбие ауылдық округіне – 42 723 мың теңге;</w:t>
      </w:r>
    </w:p>
    <w:p>
      <w:pPr>
        <w:spacing w:after="0"/>
        <w:ind w:left="0"/>
        <w:jc w:val="both"/>
      </w:pPr>
      <w:r>
        <w:rPr>
          <w:rFonts w:ascii="Times New Roman"/>
          <w:b w:val="false"/>
          <w:i w:val="false"/>
          <w:color w:val="000000"/>
          <w:sz w:val="28"/>
        </w:rPr>
        <w:t>
      Қайыңды ауылдық округіне – 36 776 мың теңге;</w:t>
      </w:r>
    </w:p>
    <w:p>
      <w:pPr>
        <w:spacing w:after="0"/>
        <w:ind w:left="0"/>
        <w:jc w:val="both"/>
      </w:pPr>
      <w:r>
        <w:rPr>
          <w:rFonts w:ascii="Times New Roman"/>
          <w:b w:val="false"/>
          <w:i w:val="false"/>
          <w:color w:val="000000"/>
          <w:sz w:val="28"/>
        </w:rPr>
        <w:t>
      Саралжын ауылдық округіне – 51 154 мың теңге.</w:t>
      </w:r>
    </w:p>
    <w:bookmarkStart w:name="z7" w:id="6"/>
    <w:p>
      <w:pPr>
        <w:spacing w:after="0"/>
        <w:ind w:left="0"/>
        <w:jc w:val="both"/>
      </w:pPr>
      <w:r>
        <w:rPr>
          <w:rFonts w:ascii="Times New Roman"/>
          <w:b w:val="false"/>
          <w:i w:val="false"/>
          <w:color w:val="000000"/>
          <w:sz w:val="28"/>
        </w:rPr>
        <w:t>
      6. 2025 жылға арналған аудандық бюджетте облыстық бюджет арқылы республикалық бюджеттен бюджеттік кредиттер түсетіні ескерілсін:</w:t>
      </w:r>
    </w:p>
    <w:bookmarkEnd w:id="6"/>
    <w:p>
      <w:pPr>
        <w:spacing w:after="0"/>
        <w:ind w:left="0"/>
        <w:jc w:val="both"/>
      </w:pPr>
      <w:r>
        <w:rPr>
          <w:rFonts w:ascii="Times New Roman"/>
          <w:b w:val="false"/>
          <w:i w:val="false"/>
          <w:color w:val="000000"/>
          <w:sz w:val="28"/>
        </w:rPr>
        <w:t>
      1) мамандарды әлеуметтік қолдау шараларын іске асыруға – 62 912 мың теңге.</w:t>
      </w:r>
    </w:p>
    <w:p>
      <w:pPr>
        <w:spacing w:after="0"/>
        <w:ind w:left="0"/>
        <w:jc w:val="both"/>
      </w:pPr>
      <w:r>
        <w:rPr>
          <w:rFonts w:ascii="Times New Roman"/>
          <w:b w:val="false"/>
          <w:i w:val="false"/>
          <w:color w:val="000000"/>
          <w:sz w:val="28"/>
        </w:rPr>
        <w:t>
      Аталған бюджеттік кредиттердің сомасын бөлу аудан әкімдігі қаулысы негізінде айқындалады.</w:t>
      </w:r>
    </w:p>
    <w:bookmarkStart w:name="z8" w:id="7"/>
    <w:p>
      <w:pPr>
        <w:spacing w:after="0"/>
        <w:ind w:left="0"/>
        <w:jc w:val="both"/>
      </w:pPr>
      <w:r>
        <w:rPr>
          <w:rFonts w:ascii="Times New Roman"/>
          <w:b w:val="false"/>
          <w:i w:val="false"/>
          <w:color w:val="000000"/>
          <w:sz w:val="28"/>
        </w:rPr>
        <w:t>
      7. 2025 жылға арналған аудандық бюджетте республикалық бюджеттен нысаналы даму трансферттері түскені ескерілсін:</w:t>
      </w:r>
    </w:p>
    <w:bookmarkEnd w:id="7"/>
    <w:p>
      <w:pPr>
        <w:spacing w:after="0"/>
        <w:ind w:left="0"/>
        <w:jc w:val="both"/>
      </w:pPr>
      <w:r>
        <w:rPr>
          <w:rFonts w:ascii="Times New Roman"/>
          <w:b w:val="false"/>
          <w:i w:val="false"/>
          <w:color w:val="000000"/>
          <w:sz w:val="28"/>
        </w:rPr>
        <w:t>
      1) көлік инфрақұрылымын дамытуға – 100 000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bookmarkStart w:name="z9" w:id="8"/>
    <w:p>
      <w:pPr>
        <w:spacing w:after="0"/>
        <w:ind w:left="0"/>
        <w:jc w:val="both"/>
      </w:pPr>
      <w:r>
        <w:rPr>
          <w:rFonts w:ascii="Times New Roman"/>
          <w:b w:val="false"/>
          <w:i w:val="false"/>
          <w:color w:val="000000"/>
          <w:sz w:val="28"/>
        </w:rPr>
        <w:t>
      8. 2025 жылға арналған аудандық бюджетте республикалық бюджеттен ағымдағы нысаналы трансферттер түскені ескерілсін:</w:t>
      </w:r>
    </w:p>
    <w:bookmarkEnd w:id="8"/>
    <w:p>
      <w:pPr>
        <w:spacing w:after="0"/>
        <w:ind w:left="0"/>
        <w:jc w:val="both"/>
      </w:pPr>
      <w:r>
        <w:rPr>
          <w:rFonts w:ascii="Times New Roman"/>
          <w:b w:val="false"/>
          <w:i w:val="false"/>
          <w:color w:val="000000"/>
          <w:sz w:val="28"/>
        </w:rPr>
        <w:t>
      1) Қазақстан Республикасында мүгедектігі бар адамдардың құқықтарын қамтамасыз етуге және өмір сүру сапасын жақсартуға – 16 746 мың теңге;</w:t>
      </w:r>
    </w:p>
    <w:p>
      <w:pPr>
        <w:spacing w:after="0"/>
        <w:ind w:left="0"/>
        <w:jc w:val="both"/>
      </w:pPr>
      <w:r>
        <w:rPr>
          <w:rFonts w:ascii="Times New Roman"/>
          <w:b w:val="false"/>
          <w:i w:val="false"/>
          <w:color w:val="000000"/>
          <w:sz w:val="28"/>
        </w:rPr>
        <w:t>
      2)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1 637 мың теңге;</w:t>
      </w:r>
    </w:p>
    <w:p>
      <w:pPr>
        <w:spacing w:after="0"/>
        <w:ind w:left="0"/>
        <w:jc w:val="both"/>
      </w:pPr>
      <w:r>
        <w:rPr>
          <w:rFonts w:ascii="Times New Roman"/>
          <w:b w:val="false"/>
          <w:i w:val="false"/>
          <w:color w:val="000000"/>
          <w:sz w:val="28"/>
        </w:rPr>
        <w:t>
      3) халықтың әлеуметтік осал топтары үшін коммуналдық тұрғын үй қорынан тұрғын үй сатып алуға – 25 178 мың теңге;</w:t>
      </w:r>
    </w:p>
    <w:p>
      <w:pPr>
        <w:spacing w:after="0"/>
        <w:ind w:left="0"/>
        <w:jc w:val="both"/>
      </w:pPr>
      <w:r>
        <w:rPr>
          <w:rFonts w:ascii="Times New Roman"/>
          <w:b w:val="false"/>
          <w:i w:val="false"/>
          <w:color w:val="000000"/>
          <w:sz w:val="28"/>
        </w:rPr>
        <w:t>
      4) мемлекеттік атаулы әлеуметтік көмекті төлеуге – 109 972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Ақтөбе облысы Ойыл аудандық мәслихатының 20.02.2025 </w:t>
      </w:r>
      <w:r>
        <w:rPr>
          <w:rFonts w:ascii="Times New Roman"/>
          <w:b w:val="false"/>
          <w:i w:val="false"/>
          <w:color w:val="000000"/>
          <w:sz w:val="28"/>
        </w:rPr>
        <w:t>№ 221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9. 2025 жылға арналған аудандық бюджетте облыстық бюджеттен нысаналы даму трансферттері түскені ескерілсін:</w:t>
      </w:r>
    </w:p>
    <w:bookmarkEnd w:id="9"/>
    <w:p>
      <w:pPr>
        <w:spacing w:after="0"/>
        <w:ind w:left="0"/>
        <w:jc w:val="both"/>
      </w:pPr>
      <w:r>
        <w:rPr>
          <w:rFonts w:ascii="Times New Roman"/>
          <w:b w:val="false"/>
          <w:i w:val="false"/>
          <w:color w:val="000000"/>
          <w:sz w:val="28"/>
        </w:rPr>
        <w:t>
      1) көлік инфрақұрылымын дамытуға – 616 769 мың теңге;</w:t>
      </w:r>
    </w:p>
    <w:p>
      <w:pPr>
        <w:spacing w:after="0"/>
        <w:ind w:left="0"/>
        <w:jc w:val="both"/>
      </w:pPr>
      <w:r>
        <w:rPr>
          <w:rFonts w:ascii="Times New Roman"/>
          <w:b w:val="false"/>
          <w:i w:val="false"/>
          <w:color w:val="000000"/>
          <w:sz w:val="28"/>
        </w:rPr>
        <w:t>
      2) кәсіпкерлік субъектілерін мемлекеттік қолдау шаралары шеңберінде индустриялық инфрақұрылымды дамытуға – 49 953 мың теңге.</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bookmarkStart w:name="z11" w:id="10"/>
    <w:p>
      <w:pPr>
        <w:spacing w:after="0"/>
        <w:ind w:left="0"/>
        <w:jc w:val="both"/>
      </w:pPr>
      <w:r>
        <w:rPr>
          <w:rFonts w:ascii="Times New Roman"/>
          <w:b w:val="false"/>
          <w:i w:val="false"/>
          <w:color w:val="000000"/>
          <w:sz w:val="28"/>
        </w:rPr>
        <w:t>
      10. 2025 жылға арналған аудандық бюджетте облыстық бюджеттен ағымдағы нысаналы трансферттер түскені ескерілсін:</w:t>
      </w:r>
    </w:p>
    <w:bookmarkEnd w:id="10"/>
    <w:p>
      <w:pPr>
        <w:spacing w:after="0"/>
        <w:ind w:left="0"/>
        <w:jc w:val="both"/>
      </w:pPr>
      <w:r>
        <w:rPr>
          <w:rFonts w:ascii="Times New Roman"/>
          <w:b w:val="false"/>
          <w:i w:val="false"/>
          <w:color w:val="000000"/>
          <w:sz w:val="28"/>
        </w:rPr>
        <w:t>
      1) мемлекеттік атаулы әлеуметтік көмекті төлеуге – 60 000 мың теңге;</w:t>
      </w:r>
    </w:p>
    <w:p>
      <w:pPr>
        <w:spacing w:after="0"/>
        <w:ind w:left="0"/>
        <w:jc w:val="both"/>
      </w:pPr>
      <w:r>
        <w:rPr>
          <w:rFonts w:ascii="Times New Roman"/>
          <w:b w:val="false"/>
          <w:i w:val="false"/>
          <w:color w:val="000000"/>
          <w:sz w:val="28"/>
        </w:rPr>
        <w:t>
      2) балаларға кепілдендірілген әлеуметтік пакетке – 15 356 мың теңге;</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 – 26 633 мың теңге;</w:t>
      </w:r>
    </w:p>
    <w:p>
      <w:pPr>
        <w:spacing w:after="0"/>
        <w:ind w:left="0"/>
        <w:jc w:val="both"/>
      </w:pPr>
      <w:r>
        <w:rPr>
          <w:rFonts w:ascii="Times New Roman"/>
          <w:b w:val="false"/>
          <w:i w:val="false"/>
          <w:color w:val="000000"/>
          <w:sz w:val="28"/>
        </w:rPr>
        <w:t>
      4) үкіметтік емес ұйымдарда мемлекеттік әлеуметтік тапсырысты орналастыруға – 12 688 мың теңге;</w:t>
      </w:r>
    </w:p>
    <w:p>
      <w:pPr>
        <w:spacing w:after="0"/>
        <w:ind w:left="0"/>
        <w:jc w:val="both"/>
      </w:pPr>
      <w:r>
        <w:rPr>
          <w:rFonts w:ascii="Times New Roman"/>
          <w:b w:val="false"/>
          <w:i w:val="false"/>
          <w:color w:val="000000"/>
          <w:sz w:val="28"/>
        </w:rPr>
        <w:t>
      5) "Ауыл – Ел бесігі" жобасы шеңберінде ауылдық елдi мекендердегі әлеуметтік және инженерлік инфрақұрылым бойынша іс-шараларды іске асыруға (аудандық маңызы бар автомобиль жолдарын және елді мекендердің көшелерін күрделі және орташа жөндеуге) – 343 412 мың теңге;</w:t>
      </w:r>
    </w:p>
    <w:p>
      <w:pPr>
        <w:spacing w:after="0"/>
        <w:ind w:left="0"/>
        <w:jc w:val="both"/>
      </w:pPr>
      <w:r>
        <w:rPr>
          <w:rFonts w:ascii="Times New Roman"/>
          <w:b w:val="false"/>
          <w:i w:val="false"/>
          <w:color w:val="000000"/>
          <w:sz w:val="28"/>
        </w:rPr>
        <w:t>
      6) "Ауыл – Ел бесігі" жобасы шеңберінде ауылдық елдi мекендердегі әлеуметтік және инженерлік инфрақұрылым бойынша іс-шараларды іске асыруға (мәдениеттің ведомстволық бағыныстағы мемлекеттік мекемелерінің және ұйымдарының күрделі шығыстарына) – 58 052 мың теңге.</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 тармақ жаңа редакцияда - Ақтөбе облысы Ойыл аудандық мәслихатының 20.02.2025 </w:t>
      </w:r>
      <w:r>
        <w:rPr>
          <w:rFonts w:ascii="Times New Roman"/>
          <w:b w:val="false"/>
          <w:i w:val="false"/>
          <w:color w:val="000000"/>
          <w:sz w:val="28"/>
        </w:rPr>
        <w:t>№ 221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11"/>
    <w:p>
      <w:pPr>
        <w:spacing w:after="0"/>
        <w:ind w:left="0"/>
        <w:jc w:val="both"/>
      </w:pPr>
      <w:r>
        <w:rPr>
          <w:rFonts w:ascii="Times New Roman"/>
          <w:b w:val="false"/>
          <w:i w:val="false"/>
          <w:color w:val="000000"/>
          <w:sz w:val="28"/>
        </w:rPr>
        <w:t>
      11. Функциялардың берілуіне байланысты аудандық бюджеттен республикалық бюджеттің ысырабын өтеуге 2 487 мың теңге сомасында трансферттердің сомаларын бөлу көзделсін.</w:t>
      </w:r>
    </w:p>
    <w:bookmarkEnd w:id="11"/>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3" w:id="12"/>
    <w:p>
      <w:pPr>
        <w:spacing w:after="0"/>
        <w:ind w:left="0"/>
        <w:jc w:val="both"/>
      </w:pPr>
      <w:r>
        <w:rPr>
          <w:rFonts w:ascii="Times New Roman"/>
          <w:b w:val="false"/>
          <w:i w:val="false"/>
          <w:color w:val="000000"/>
          <w:sz w:val="28"/>
        </w:rPr>
        <w:t>
      12. Функциялардың берілуіне байланысты аудандық бюджеттен облыстық бюджеттің ысырабын өтеуге 74 668 мың теңге сомасында трансферттердің сомаларын бөлу көзделсін.</w:t>
      </w:r>
    </w:p>
    <w:bookmarkEnd w:id="12"/>
    <w:p>
      <w:pPr>
        <w:spacing w:after="0"/>
        <w:ind w:left="0"/>
        <w:jc w:val="both"/>
      </w:pPr>
      <w:r>
        <w:rPr>
          <w:rFonts w:ascii="Times New Roman"/>
          <w:b w:val="false"/>
          <w:i w:val="false"/>
          <w:color w:val="000000"/>
          <w:sz w:val="28"/>
        </w:rPr>
        <w:t>
      Аталған трансферттердің сомаларын бөлу аудан әкімдігі қаулысы негізінде айқындалады.</w:t>
      </w:r>
    </w:p>
    <w:bookmarkStart w:name="z14" w:id="13"/>
    <w:p>
      <w:pPr>
        <w:spacing w:after="0"/>
        <w:ind w:left="0"/>
        <w:jc w:val="both"/>
      </w:pPr>
      <w:r>
        <w:rPr>
          <w:rFonts w:ascii="Times New Roman"/>
          <w:b w:val="false"/>
          <w:i w:val="false"/>
          <w:color w:val="000000"/>
          <w:sz w:val="28"/>
        </w:rPr>
        <w:t>
      13. Ауданның жергілікті атқарушы органының 2025 жылға арналған резерві 31 066,5 мың теңге сомасында бекітілсін.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 тармақ жаңа редакцияда - Ақтөбе облысы Ойыл аудандық мәслихатының 20.02.2025 </w:t>
      </w:r>
      <w:r>
        <w:rPr>
          <w:rFonts w:ascii="Times New Roman"/>
          <w:b w:val="false"/>
          <w:i w:val="false"/>
          <w:color w:val="000000"/>
          <w:sz w:val="28"/>
        </w:rPr>
        <w:t>№ 221</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14. Осы шешім 2025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Ғ. Займолдин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200 шешіміне 1-қосымша</w:t>
            </w:r>
          </w:p>
        </w:tc>
      </w:tr>
    </w:tbl>
    <w:p>
      <w:pPr>
        <w:spacing w:after="0"/>
        <w:ind w:left="0"/>
        <w:jc w:val="left"/>
      </w:pPr>
      <w:r>
        <w:rPr>
          <w:rFonts w:ascii="Times New Roman"/>
          <w:b/>
          <w:i w:val="false"/>
          <w:color w:val="000000"/>
        </w:rPr>
        <w:t xml:space="preserve"> 2025 жылға арналған Ойыл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Ойыл аудандық мәслихатының 20.02.2025 </w:t>
      </w:r>
      <w:r>
        <w:rPr>
          <w:rFonts w:ascii="Times New Roman"/>
          <w:b w:val="false"/>
          <w:i w:val="false"/>
          <w:color w:val="ff0000"/>
          <w:sz w:val="28"/>
        </w:rPr>
        <w:t>№ 221</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4 033 692,5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895 483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387 883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3 116 771,5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8 869,5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3 107 902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4 620 205,6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1 372 390,5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1 016 698,5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875 775,5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616 769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84 019,5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924 938,1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487 562,1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360 221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604 701,1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586 513,1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200 шешіміне 2 қосымша</w:t>
            </w:r>
          </w:p>
        </w:tc>
      </w:tr>
    </w:tbl>
    <w:p>
      <w:pPr>
        <w:spacing w:after="0"/>
        <w:ind w:left="0"/>
        <w:jc w:val="left"/>
      </w:pPr>
      <w:r>
        <w:rPr>
          <w:rFonts w:ascii="Times New Roman"/>
          <w:b/>
          <w:i w:val="false"/>
          <w:color w:val="000000"/>
        </w:rPr>
        <w:t xml:space="preserve"> 2026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476 271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1 901 849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452 243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373 242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Ойыл аудандық мәслихатының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200 шешіміне 3 қосымша</w:t>
            </w:r>
          </w:p>
        </w:tc>
      </w:tr>
    </w:tbl>
    <w:p>
      <w:pPr>
        <w:spacing w:after="0"/>
        <w:ind w:left="0"/>
        <w:jc w:val="left"/>
      </w:pPr>
      <w:r>
        <w:rPr>
          <w:rFonts w:ascii="Times New Roman"/>
          <w:b/>
          <w:i w:val="false"/>
          <w:color w:val="000000"/>
        </w:rPr>
        <w:t xml:space="preserve"> 2027 жылға арналған Ойыл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1 025 396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509 133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2 041 770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3 090 110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306 812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