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e0c6" w14:textId="277e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2023 жылғы 22 желтоқсандағы № 101 "2024-2026 жылдарға арналған Хромтау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Хромтау аудандық мәслихатының 2024 жылғы 4 қарашадағы № 233 шешімі</w:t>
      </w:r>
    </w:p>
    <w:p>
      <w:pPr>
        <w:spacing w:after="0"/>
        <w:ind w:left="0"/>
        <w:jc w:val="both"/>
      </w:pPr>
      <w:bookmarkStart w:name="z2" w:id="0"/>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Хромтау аудандық мәслихатының "2024-2026 жылдарға арналған Хромтау ауданының бюджетін бекіту туралы" 2023 жылғы 22 желтоқсандағы №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16 294 703 мың теңге, оның ішінде:</w:t>
      </w:r>
    </w:p>
    <w:p>
      <w:pPr>
        <w:spacing w:after="0"/>
        <w:ind w:left="0"/>
        <w:jc w:val="both"/>
      </w:pPr>
      <w:r>
        <w:rPr>
          <w:rFonts w:ascii="Times New Roman"/>
          <w:b w:val="false"/>
          <w:i w:val="false"/>
          <w:color w:val="000000"/>
          <w:sz w:val="28"/>
        </w:rPr>
        <w:t>
      салықтық түсімдер – 12 451 300 мың теңге;</w:t>
      </w:r>
    </w:p>
    <w:p>
      <w:pPr>
        <w:spacing w:after="0"/>
        <w:ind w:left="0"/>
        <w:jc w:val="both"/>
      </w:pPr>
      <w:r>
        <w:rPr>
          <w:rFonts w:ascii="Times New Roman"/>
          <w:b w:val="false"/>
          <w:i w:val="false"/>
          <w:color w:val="000000"/>
          <w:sz w:val="28"/>
        </w:rPr>
        <w:t>
      салықтық емес түсімдер – 72 100 мың теңге;</w:t>
      </w:r>
    </w:p>
    <w:p>
      <w:pPr>
        <w:spacing w:after="0"/>
        <w:ind w:left="0"/>
        <w:jc w:val="both"/>
      </w:pPr>
      <w:r>
        <w:rPr>
          <w:rFonts w:ascii="Times New Roman"/>
          <w:b w:val="false"/>
          <w:i w:val="false"/>
          <w:color w:val="000000"/>
          <w:sz w:val="28"/>
        </w:rPr>
        <w:t>
      негізгі капиталды сатудан түсетін түсімдер – 43 000 мың теңге;</w:t>
      </w:r>
    </w:p>
    <w:p>
      <w:pPr>
        <w:spacing w:after="0"/>
        <w:ind w:left="0"/>
        <w:jc w:val="both"/>
      </w:pPr>
      <w:r>
        <w:rPr>
          <w:rFonts w:ascii="Times New Roman"/>
          <w:b w:val="false"/>
          <w:i w:val="false"/>
          <w:color w:val="000000"/>
          <w:sz w:val="28"/>
        </w:rPr>
        <w:t>
      трансферттер түсімі – 3 728 303 мың теңге;</w:t>
      </w:r>
    </w:p>
    <w:p>
      <w:pPr>
        <w:spacing w:after="0"/>
        <w:ind w:left="0"/>
        <w:jc w:val="both"/>
      </w:pPr>
      <w:r>
        <w:rPr>
          <w:rFonts w:ascii="Times New Roman"/>
          <w:b w:val="false"/>
          <w:i w:val="false"/>
          <w:color w:val="000000"/>
          <w:sz w:val="28"/>
        </w:rPr>
        <w:t>
      2) шығындар – 19 268 134,6 мың теңге;</w:t>
      </w:r>
    </w:p>
    <w:p>
      <w:pPr>
        <w:spacing w:after="0"/>
        <w:ind w:left="0"/>
        <w:jc w:val="both"/>
      </w:pPr>
      <w:r>
        <w:rPr>
          <w:rFonts w:ascii="Times New Roman"/>
          <w:b w:val="false"/>
          <w:i w:val="false"/>
          <w:color w:val="000000"/>
          <w:sz w:val="28"/>
        </w:rPr>
        <w:t>
      3) таза бюджеттік кредиттеу – 299 479 мың теңге, оның ішінде:</w:t>
      </w:r>
    </w:p>
    <w:p>
      <w:pPr>
        <w:spacing w:after="0"/>
        <w:ind w:left="0"/>
        <w:jc w:val="both"/>
      </w:pPr>
      <w:r>
        <w:rPr>
          <w:rFonts w:ascii="Times New Roman"/>
          <w:b w:val="false"/>
          <w:i w:val="false"/>
          <w:color w:val="000000"/>
          <w:sz w:val="28"/>
        </w:rPr>
        <w:t>
      бюджеттік кредиттер – 338 157 мың теңге;</w:t>
      </w:r>
    </w:p>
    <w:p>
      <w:pPr>
        <w:spacing w:after="0"/>
        <w:ind w:left="0"/>
        <w:jc w:val="both"/>
      </w:pPr>
      <w:r>
        <w:rPr>
          <w:rFonts w:ascii="Times New Roman"/>
          <w:b w:val="false"/>
          <w:i w:val="false"/>
          <w:color w:val="000000"/>
          <w:sz w:val="28"/>
        </w:rPr>
        <w:t>
      бюджеттік кредиттерді өтеу – 38 678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-3 272 910,6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3 272 910,6 мың теңге, оның ішінде:</w:t>
      </w:r>
    </w:p>
    <w:p>
      <w:pPr>
        <w:spacing w:after="0"/>
        <w:ind w:left="0"/>
        <w:jc w:val="both"/>
      </w:pPr>
      <w:r>
        <w:rPr>
          <w:rFonts w:ascii="Times New Roman"/>
          <w:b w:val="false"/>
          <w:i w:val="false"/>
          <w:color w:val="000000"/>
          <w:sz w:val="28"/>
        </w:rPr>
        <w:t>
      қарыздар түсімі – 1 199 083 мың теңге;</w:t>
      </w:r>
    </w:p>
    <w:p>
      <w:pPr>
        <w:spacing w:after="0"/>
        <w:ind w:left="0"/>
        <w:jc w:val="both"/>
      </w:pPr>
      <w:r>
        <w:rPr>
          <w:rFonts w:ascii="Times New Roman"/>
          <w:b w:val="false"/>
          <w:i w:val="false"/>
          <w:color w:val="000000"/>
          <w:sz w:val="28"/>
        </w:rPr>
        <w:t>
      қарыздарды өтеу – 38 678 мың теңге;</w:t>
      </w:r>
    </w:p>
    <w:p>
      <w:pPr>
        <w:spacing w:after="0"/>
        <w:ind w:left="0"/>
        <w:jc w:val="both"/>
      </w:pPr>
      <w:r>
        <w:rPr>
          <w:rFonts w:ascii="Times New Roman"/>
          <w:b w:val="false"/>
          <w:i w:val="false"/>
          <w:color w:val="000000"/>
          <w:sz w:val="28"/>
        </w:rPr>
        <w:t>
      бюджет қаражатының пайдаланылатын қалдықтары – 2 112 505,6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Э.Б. Болатов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4 қарашадағы </w:t>
            </w:r>
            <w:r>
              <w:br/>
            </w:r>
            <w:r>
              <w:rPr>
                <w:rFonts w:ascii="Times New Roman"/>
                <w:b w:val="false"/>
                <w:i w:val="false"/>
                <w:color w:val="000000"/>
                <w:sz w:val="20"/>
              </w:rPr>
              <w:t>№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101 шешіміне 1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3 728 303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19 268 134,6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100 927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- 3 272 910,6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