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fca0" w14:textId="16af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29 желтоқсандағы № 172 "2024-2026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15 наурыздағы № 211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29 желтоқсандағы № 172 "2024-2026 жылдарға арналған Бозой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Бозой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–61361,2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–31206,0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- 28915,2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70560,3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- 0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9199,1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9199,1мың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ауылдық округ бюджетіне аудандық бюджеттен 28860,2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Бозой ауылдық округ әкімінің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 211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тұрғын-үй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