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c7f1" w14:textId="382c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177 "2024-2026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177 "2024-2026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- 47766,4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41498,2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2341,3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41425,2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Мөңке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6188,2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50107,6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