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a136" w14:textId="d99a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Монке би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385 шешімі</w:t>
      </w:r>
    </w:p>
    <w:p>
      <w:pPr>
        <w:spacing w:after="0"/>
        <w:ind w:left="0"/>
        <w:jc w:val="left"/>
      </w:pPr>
    </w:p>
    <w:p>
      <w:pPr>
        <w:spacing w:after="0"/>
        <w:ind w:left="0"/>
        <w:jc w:val="both"/>
      </w:pPr>
      <w:r>
        <w:rPr>
          <w:rFonts w:ascii="Times New Roman"/>
          <w:b w:val="false"/>
          <w:i w:val="false"/>
          <w:color w:val="ff0000"/>
          <w:sz w:val="28"/>
        </w:rPr>
        <w:t xml:space="preserve">
      Ескерту. Шешімнің тақырыбы қазақ тілінде жаңа редакцияда, орыс тіліндегі мәтіні өзгермейді - Ақтөбе облысы Шалқар аудандық мәслихатының 04.03.2025 </w:t>
      </w:r>
      <w:r>
        <w:rPr>
          <w:rFonts w:ascii="Times New Roman"/>
          <w:b w:val="false"/>
          <w:i w:val="false"/>
          <w:color w:val="ff0000"/>
          <w:sz w:val="28"/>
        </w:rPr>
        <w:t>№ 412</w:t>
      </w:r>
      <w:r>
        <w:rPr>
          <w:rFonts w:ascii="Times New Roman"/>
          <w:b w:val="false"/>
          <w:i w:val="false"/>
          <w:color w:val="ff0000"/>
          <w:sz w:val="28"/>
        </w:rPr>
        <w:t xml:space="preserve"> шешімімен (01.01.2025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Мөңке би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- 53111,0 мың теңге, оның ішінде:</w:t>
      </w:r>
    </w:p>
    <w:p>
      <w:pPr>
        <w:spacing w:after="0"/>
        <w:ind w:left="0"/>
        <w:jc w:val="both"/>
      </w:pPr>
      <w:r>
        <w:rPr>
          <w:rFonts w:ascii="Times New Roman"/>
          <w:b w:val="false"/>
          <w:i w:val="false"/>
          <w:color w:val="000000"/>
          <w:sz w:val="28"/>
        </w:rPr>
        <w:t>
      салықтық түсімдер – 10144,0 мың теңге;</w:t>
      </w:r>
    </w:p>
    <w:p>
      <w:pPr>
        <w:spacing w:after="0"/>
        <w:ind w:left="0"/>
        <w:jc w:val="both"/>
      </w:pPr>
      <w:r>
        <w:rPr>
          <w:rFonts w:ascii="Times New Roman"/>
          <w:b w:val="false"/>
          <w:i w:val="false"/>
          <w:color w:val="000000"/>
          <w:sz w:val="28"/>
        </w:rPr>
        <w:t>
      негізгі капиталды сатудан түсетін түсімдер – 80,0 мың теңге;</w:t>
      </w:r>
    </w:p>
    <w:p>
      <w:pPr>
        <w:spacing w:after="0"/>
        <w:ind w:left="0"/>
        <w:jc w:val="both"/>
      </w:pPr>
      <w:r>
        <w:rPr>
          <w:rFonts w:ascii="Times New Roman"/>
          <w:b w:val="false"/>
          <w:i w:val="false"/>
          <w:color w:val="000000"/>
          <w:sz w:val="28"/>
        </w:rPr>
        <w:t>
      трансферттердің түсімдері – 42887,0 мың теңге;</w:t>
      </w:r>
    </w:p>
    <w:p>
      <w:pPr>
        <w:spacing w:after="0"/>
        <w:ind w:left="0"/>
        <w:jc w:val="both"/>
      </w:pPr>
      <w:r>
        <w:rPr>
          <w:rFonts w:ascii="Times New Roman"/>
          <w:b w:val="false"/>
          <w:i w:val="false"/>
          <w:color w:val="000000"/>
          <w:sz w:val="28"/>
        </w:rPr>
        <w:t>
      2) шығындар – 53549,4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-438,4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438,4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438,4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412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Мөңке би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73,0 мың теңге сомасында ағымдағы нысаналы трансферт түскені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ауылдық округ бюджетіне аудандық бюджеттен 42814,0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Мөңке би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412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2025 жылға арналған Мөңке би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Мөңке би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412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Мөңке 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Мөңке 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385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Мөңке би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