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4b313" w14:textId="124b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Ақтоғай ауданы Ақтоғай ауылдық округі Ақтоғай ауылы аумағында қауымдық сервитут белгілеу туралы</w:t>
      </w:r>
    </w:p>
    <w:p>
      <w:pPr>
        <w:spacing w:after="0"/>
        <w:ind w:left="0"/>
        <w:jc w:val="both"/>
      </w:pPr>
      <w:r>
        <w:rPr>
          <w:rFonts w:ascii="Times New Roman"/>
          <w:b w:val="false"/>
          <w:i w:val="false"/>
          <w:color w:val="000000"/>
          <w:sz w:val="28"/>
        </w:rPr>
        <w:t>Павлодар облысы Ақтоғай ауданы Ақтоғай ауылдық округі әкімінің 2024 жылғы 27 маусымдағы № 7 шешімі</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w:t>
      </w:r>
      <w:r>
        <w:rPr>
          <w:rFonts w:ascii="Times New Roman"/>
          <w:b w:val="false"/>
          <w:i w:val="false"/>
          <w:color w:val="000000"/>
          <w:sz w:val="28"/>
        </w:rPr>
        <w:t>19-бабының</w:t>
      </w:r>
      <w:r>
        <w:rPr>
          <w:rFonts w:ascii="Times New Roman"/>
          <w:b w:val="false"/>
          <w:i w:val="false"/>
          <w:color w:val="000000"/>
          <w:sz w:val="28"/>
        </w:rPr>
        <w:t xml:space="preserve"> 1-1) тармақшасына,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Республикасының "Қазақстан Республикасындағы жергілікті мемлекеттік басқару және өзін-өзі басқару туралы" Заңының 35-бабы </w:t>
      </w:r>
      <w:r>
        <w:rPr>
          <w:rFonts w:ascii="Times New Roman"/>
          <w:b w:val="false"/>
          <w:i w:val="false"/>
          <w:color w:val="000000"/>
          <w:sz w:val="28"/>
        </w:rPr>
        <w:t>1-тармағының</w:t>
      </w:r>
      <w:r>
        <w:rPr>
          <w:rFonts w:ascii="Times New Roman"/>
          <w:b w:val="false"/>
          <w:i w:val="false"/>
          <w:color w:val="000000"/>
          <w:sz w:val="28"/>
        </w:rPr>
        <w:t xml:space="preserve"> 6) тармақшасына сәйкес Ақтоғай ауылдық округінің әкімі ШЕШТІ:</w:t>
      </w:r>
    </w:p>
    <w:bookmarkEnd w:id="0"/>
    <w:bookmarkStart w:name="z2" w:id="1"/>
    <w:p>
      <w:pPr>
        <w:spacing w:after="0"/>
        <w:ind w:left="0"/>
        <w:jc w:val="both"/>
      </w:pPr>
      <w:r>
        <w:rPr>
          <w:rFonts w:ascii="Times New Roman"/>
          <w:b w:val="false"/>
          <w:i w:val="false"/>
          <w:color w:val="000000"/>
          <w:sz w:val="28"/>
        </w:rPr>
        <w:t>
      1. "Казақтелеком" акционерлік қоғамына телефон (кабель) канализациясының құбыр желісін жүргізу және пайдалану үшін Павлодар облысы Ақтоғай ауданы Ақтоғай ауылдық округі Ақтоғай ауылының аумағында орналасқан жалпы алаңы 0,0115 га жер пайдаланушылардан жер учаскелері алынбай қауымдық сервитут 12 (он екі) жыл белгіленсін.</w:t>
      </w:r>
    </w:p>
    <w:bookmarkEnd w:id="1"/>
    <w:bookmarkStart w:name="z3" w:id="2"/>
    <w:p>
      <w:pPr>
        <w:spacing w:after="0"/>
        <w:ind w:left="0"/>
        <w:jc w:val="both"/>
      </w:pPr>
      <w:r>
        <w:rPr>
          <w:rFonts w:ascii="Times New Roman"/>
          <w:b w:val="false"/>
          <w:i w:val="false"/>
          <w:color w:val="000000"/>
          <w:sz w:val="28"/>
        </w:rPr>
        <w:t>
      2. Қазақтелеком" акционерлік қоғамына (келісім бойынша) жұмыс аяқталғаннан кейін жер учаскесін нысаналы мақсаты бойынша одан әрі пайдалануға жарамды күйге келтірсін.</w:t>
      </w:r>
    </w:p>
    <w:bookmarkEnd w:id="2"/>
    <w:bookmarkStart w:name="z4" w:id="3"/>
    <w:p>
      <w:pPr>
        <w:spacing w:after="0"/>
        <w:ind w:left="0"/>
        <w:jc w:val="both"/>
      </w:pPr>
      <w:r>
        <w:rPr>
          <w:rFonts w:ascii="Times New Roman"/>
          <w:b w:val="false"/>
          <w:i w:val="false"/>
          <w:color w:val="000000"/>
          <w:sz w:val="28"/>
        </w:rPr>
        <w:t>
      3. "Ақтоғай ауданы Ақтоғай ауылдық округі әкімінің аппараты" мемлекеттік мекемесі Қазақстан Республикасының заңнамасында белгіленген тәртіппен:</w:t>
      </w:r>
    </w:p>
    <w:bookmarkEnd w:id="3"/>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2) ресми жарияланған кейін осы шешімді Ақтоғай ауданы Ақтоғай ауылдық округі әкімдігінің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шешімнің орындалуын бақылауды өзіме қалдырамын.</w:t>
      </w:r>
    </w:p>
    <w:bookmarkEnd w:id="4"/>
    <w:bookmarkStart w:name="z6" w:id="5"/>
    <w:p>
      <w:pPr>
        <w:spacing w:after="0"/>
        <w:ind w:left="0"/>
        <w:jc w:val="both"/>
      </w:pPr>
      <w:r>
        <w:rPr>
          <w:rFonts w:ascii="Times New Roman"/>
          <w:b w:val="false"/>
          <w:i w:val="false"/>
          <w:color w:val="000000"/>
          <w:sz w:val="28"/>
        </w:rPr>
        <w:t>
      5.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Ақтоғай ауданы Ақтоғай ауылдық округінің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Пстебаев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