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a404" w14:textId="3d0a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ауқымдағы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2024 жылғы 8 қазандағы № 12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 өзі басқару туралы " Заңының 33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сәуіріндегі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2) тармақшасына сәйкес және 2024 жылғы 14 тамыздағы Іле ауданы төтенше жағдайлардың алдын алу және жою жөніндегі комиссиясының кезектен тыс отырыстың № 6 хаттамасы негізінде аудан әкімі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ауданы, Өтеген батыр ауылдық округі, Өтеген батыр ауылы, З.Батталханов көшесінде орналасқан 1 ғимаратының астындағы кәріз және су құбырларының серпіліп бұзылуына байланысты, объектілік ауқымдағы техногендік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Объектілік ауқымдағы техногендік сипаттағы төтенше жағдайды жою басшысы болып аудан әкімінің жетекшілік ететін орынбасары тағайындалсын.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А.Әуесбай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