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b34eb" w14:textId="aab3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2022 жылғы 24 қаңтардағы "Райымбек аудандық мәслихатының регламентін бекіту туралы" № 21-85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2024 жылғы 17 шілдедегі № 26-143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8-бабының 3-тармағы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"Мәслихаттың үлгі регламентін бекіту туралы"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сәйкес, Райымбек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мәслихатының 2022 жылғы 24 қаңтардағы "Райымбек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№ 21-85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 (Нормативтік құқықтық актілерді мемлекеттік тіркеу тізілімінде № 164479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Райымбек аудандық мәслихатының регламенті қосымшасының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тармақтарындағы мәтін бойынша "мәслихат хатшысы", "мәслихат хатшысының" деген сөздер "мәслихат төрағасы", "мәслихат төрағасының" деген сөздермен ауыстырылсын.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Саретбаев Ғабит Болатұлына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