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4e36" w14:textId="3a34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30 сәуірдегі № 1992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 Заңының 10-бабы 1-1-тармағының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Бас мемлекеттік ветеринариялық-санитариялық инспекторының 2024 жылғы 15 сәуірдегі № 02-04/217-И ұсынуы негізінде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Абай ауданы Асар-2 мөлтек ауданы Бойтұмар көшесі аумағында пайда болған иттен құтыру ауруының ошақтарын жою жөніндегі ветеринариялық іс-шаралар кешені жүргізілуіне байланысты бас мемлекеттік ветеринариялық-санитариялық инспектордың ұсынуы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Шымкент қаласы әкімдігінің 2024 жылғы 14 ақпандағы № 231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Шымкент қаласының ауыл шаруашылығы және ветеринария басқарма басшысының міндетін атқарушы Т. Мекамбаевқа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Кәрімовке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