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5c6c" w14:textId="33c5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1 шілдедегі № 3113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 Заңының 10-бабы 1-1-тармағының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комитетінің Шымкент қаласы бойынша аумақтық инспекциясының Бас мемлекеттік ветеринариялық-санитариялық инспекторының 2024 жылғы 5 маусымдағы № 05-03/315-И ұсынуы негізінде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 Тұран ауданы М. Сәрсенбаев көшесі, А. Байтұрсынов көшесі № 85Б үй аумағына және Әл-Фараби ауданы М. Мәметова көшесі аумағында пайда болған құтыру ауруының ошақтарын жою жөніндегі ветеринариялық іс-шаралар кешені жүргізілуіне байланысты бас мемлекеттік ветеринариялық-санитариялық инспектордың ұсынуы бойынша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"Шектеу іс-шараларын белгілеу туралы" Шымкент қаласы әкімдігінің 2024 жылғы 5 сәуірдегі № 1665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 Шымкент қаласының ауыл шаруашылығы және ветеринария басқарма басшысының міндетін атқарушы Т. Мекамбаевқа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А. Кәрімовке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Сыздықбеков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