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5c6c" w14:textId="33c5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2024 жылғы 1 шілдедегі № 3113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 Заңының 10-бабы 1-1-тармағының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Бас мемлекеттік ветеринариялық-санитариялық инспекторының 2024 жылғы 5 маусымдағы № 05-03/315-И ұсынуы негізінде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Тұран ауданы М. Сәрсенбаев көшесі, А. Байтұрсынов көшесі № 85Б үй аумағына және Әл-Фараби ауданы М. Мәметова көшесі аумағында пайда болған құтыру ауруының ошақтарын жою жөніндегі ветеринариялық іс-шаралар кешені жүргізілуіне байланысты бас мемлекеттік ветеринариялық-санитариялық инспектордың ұсынуы бойынша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Шымкент қаласы әкімдігінің 2024 жылғы 5 сәуірдегі № 1665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 Шымкент қаласының ауыл шаруашылығы және ветеринария басқарма басшысының міндетін атқарушы Т. Мекамбаевқа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 Кәрімовке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Шымкент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Сыздықбеков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