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a481" w14:textId="acba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2023 жылғы 26 желтоқсандағы № 17/104-VIII "Ауылдық округтер мен кенттердің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2024 жылғы 18 маусымдағы № 26/144-VIII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> 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Абыралы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64 002,0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2 378,0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61 624,0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64 002,0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40 477,0 мың теңге сомасында ескерілсін.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Айнабұлақ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50 632,1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49 242,1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50 632,1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37 649,0 мың теңге сомасында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"1.Ақбұлақ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60 430,0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1 396,0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59 034,0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60 430,0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42 137,0 мың теңге сомасында ескерілсін.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Алғабас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51 043,0 мың теңге: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8 290,0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42 717,0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51 043,0мың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31 567,0 мың теңге сомасында ескерілсін.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Достық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85 015,4 мың теңге: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1 717,0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390,0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82 908,4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85 015,4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53 423,0 мың теңге сомасында ескерілсін.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Жиеналы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72 758,9 мың теңге: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2 997,0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69 761,9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72 758,9 мың теңге;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41 711,0 мың теңге сомасында ескерілсін.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Ертіс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51 492,0 мың теңге: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6 920,0 мың теңге;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44 572,0мың теңге;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51 492,0 мың теңге;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38 073,0 мың теңге сомасында ескерілсін.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Қараөлең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100 476,0 мың теңге: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–9 254,0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91 127,0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100 476,0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76 832,0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 сомасында ескерілсін.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 Көкентау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- 122 737,0 мың теңге: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9 763,0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112 974 мың теңге;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122 737,0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47 489,0 мың теңге сомасында ескерілсін.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Новобаженово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–118 721,0 мың теңге: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6 033,0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112 688,0 мың теңге;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118 721,0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теңге"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62 538,0 мың теңге сомасында ескерілсін.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Озерки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81 687,6 мың теңге: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6 485,0 мың теңге;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0,0мың теңге;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–75 202,6 мың теңге;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81 687,6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51 822,0 мың теңге сомасында ескерілсін.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Приречный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87 411,0 мың теңге: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12 891,0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74 520,0 мың теңге;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87 411,0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54 347,0 мың теңге сомасында ескерілсін.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Шаған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46 857,0 мың теңге: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536,0 мың теңге;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46 321,0 мың теңге;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46 857,0 мың теңге;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32 190,0 мың теңге сомасында ескерілсін.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Шульбинск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63 917,2 мың теңге: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9 867,0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54 050,2 мың теңге;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63 917,2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46 124,0 мың теңге сомасында ескерілсін.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Семей қаласы мәслихаты төрағасының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2024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2024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2024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4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5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2024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2024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5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2024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5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2024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5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2024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6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2024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26/144-VIII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6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2024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