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08a7" w14:textId="7670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бойынша халық үшін қатты 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2024 жылғы 20 қарашадағы № 34/182-VIII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"Қазақстан Республикасындағы жергілікті мемлекеттік басқару және өзін-өзі басқару туралы",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15) тармақшасына, "Халық үшін тұрмыстық қатты қалдықтарды жинауға, тасымалдауға, сұрыптауға және көмуге тарифті есептеу әдістемесін бекіту туралы" (нормативтік құқықтық актілерді мемлекеттік тіркеу тізілімінде № 24382 болып тіркелген) Қазақстан Республикасының экология, геология және табиғи ресурстар министрінің 2021 жылғы 14 қыркүйектегі № 377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 бойынша халық үшін қатты тұрмыстық қалдықтарды жинауға, тасымалдауға, сұрыптауға және көмуге арналған тарифтер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Семей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№34/182-VIII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 бойынша халық үшін қатты тұрмыстық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теңгенің есептік бірлігі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(теңгенің 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үй иелері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тұрғыннан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Абаттандырылмаған үй иелері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Бірлікке (көлемге) жылдық тариф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