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904f" w14:textId="ecb9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2025-2027 жылдарға арналған бюджеті туралы"</w:t>
      </w:r>
    </w:p>
    <w:p>
      <w:pPr>
        <w:spacing w:after="0"/>
        <w:ind w:left="0"/>
        <w:jc w:val="both"/>
      </w:pPr>
      <w:r>
        <w:rPr>
          <w:rFonts w:ascii="Times New Roman"/>
          <w:b w:val="false"/>
          <w:i w:val="false"/>
          <w:color w:val="000000"/>
          <w:sz w:val="28"/>
        </w:rPr>
        <w:t>Абай облысы Семей қаласы мәслихатының 2024 жылғы 25 желтоқсандағы № 38/195-VIII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арналған мынадай көлемдерде бекітілсін: </w:t>
      </w:r>
    </w:p>
    <w:bookmarkEnd w:id="1"/>
    <w:p>
      <w:pPr>
        <w:spacing w:after="0"/>
        <w:ind w:left="0"/>
        <w:jc w:val="both"/>
      </w:pPr>
      <w:r>
        <w:rPr>
          <w:rFonts w:ascii="Times New Roman"/>
          <w:b w:val="false"/>
          <w:i w:val="false"/>
          <w:color w:val="000000"/>
          <w:sz w:val="28"/>
        </w:rPr>
        <w:t>
      1) кірістер – 81 695 062,0 мың теңге:</w:t>
      </w:r>
    </w:p>
    <w:p>
      <w:pPr>
        <w:spacing w:after="0"/>
        <w:ind w:left="0"/>
        <w:jc w:val="both"/>
      </w:pPr>
      <w:r>
        <w:rPr>
          <w:rFonts w:ascii="Times New Roman"/>
          <w:b w:val="false"/>
          <w:i w:val="false"/>
          <w:color w:val="000000"/>
          <w:sz w:val="28"/>
        </w:rPr>
        <w:t>
      салықтық түсімдер – 65 192 832,0 мың теңге;</w:t>
      </w:r>
    </w:p>
    <w:p>
      <w:pPr>
        <w:spacing w:after="0"/>
        <w:ind w:left="0"/>
        <w:jc w:val="both"/>
      </w:pPr>
      <w:r>
        <w:rPr>
          <w:rFonts w:ascii="Times New Roman"/>
          <w:b w:val="false"/>
          <w:i w:val="false"/>
          <w:color w:val="000000"/>
          <w:sz w:val="28"/>
        </w:rPr>
        <w:t>
      салықтық емес түсімдер – 325 367,0 мың теңге;</w:t>
      </w:r>
    </w:p>
    <w:p>
      <w:pPr>
        <w:spacing w:after="0"/>
        <w:ind w:left="0"/>
        <w:jc w:val="both"/>
      </w:pPr>
      <w:r>
        <w:rPr>
          <w:rFonts w:ascii="Times New Roman"/>
          <w:b w:val="false"/>
          <w:i w:val="false"/>
          <w:color w:val="000000"/>
          <w:sz w:val="28"/>
        </w:rPr>
        <w:t>
      негізгі капиталды сатудан түсетін түсімдер – 3 526 640,0 мың теңге;</w:t>
      </w:r>
    </w:p>
    <w:p>
      <w:pPr>
        <w:spacing w:after="0"/>
        <w:ind w:left="0"/>
        <w:jc w:val="both"/>
      </w:pPr>
      <w:r>
        <w:rPr>
          <w:rFonts w:ascii="Times New Roman"/>
          <w:b w:val="false"/>
          <w:i w:val="false"/>
          <w:color w:val="000000"/>
          <w:sz w:val="28"/>
        </w:rPr>
        <w:t>
      трансферттердің түсімдері – 12 650 223,0 мың теңге;</w:t>
      </w:r>
    </w:p>
    <w:p>
      <w:pPr>
        <w:spacing w:after="0"/>
        <w:ind w:left="0"/>
        <w:jc w:val="both"/>
      </w:pPr>
      <w:r>
        <w:rPr>
          <w:rFonts w:ascii="Times New Roman"/>
          <w:b w:val="false"/>
          <w:i w:val="false"/>
          <w:color w:val="000000"/>
          <w:sz w:val="28"/>
        </w:rPr>
        <w:t>
      2) шығындар – 78 596 060,0 мың теңге;</w:t>
      </w:r>
    </w:p>
    <w:p>
      <w:pPr>
        <w:spacing w:after="0"/>
        <w:ind w:left="0"/>
        <w:jc w:val="both"/>
      </w:pPr>
      <w:r>
        <w:rPr>
          <w:rFonts w:ascii="Times New Roman"/>
          <w:b w:val="false"/>
          <w:i w:val="false"/>
          <w:color w:val="000000"/>
          <w:sz w:val="28"/>
        </w:rPr>
        <w:t>
      3) таза бюджеттік кредит беру – -455 161,0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455 161,0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3 554 163,0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-3 554 163,0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3 554 163,0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Start w:name="z7" w:id="2"/>
    <w:p>
      <w:pPr>
        <w:spacing w:after="0"/>
        <w:ind w:left="0"/>
        <w:jc w:val="both"/>
      </w:pPr>
      <w:r>
        <w:rPr>
          <w:rFonts w:ascii="Times New Roman"/>
          <w:b w:val="false"/>
          <w:i w:val="false"/>
          <w:color w:val="000000"/>
          <w:sz w:val="28"/>
        </w:rPr>
        <w:t>
      2. Ауданның (облыстық маңызы бар қаланың) жергілікті атқарушы органның резерві – 1 200 000,0 мың теңге сомасында бекітілсін.</w:t>
      </w:r>
    </w:p>
    <w:bookmarkEnd w:id="2"/>
    <w:bookmarkStart w:name="z8" w:id="3"/>
    <w:p>
      <w:pPr>
        <w:spacing w:after="0"/>
        <w:ind w:left="0"/>
        <w:jc w:val="both"/>
      </w:pPr>
      <w:r>
        <w:rPr>
          <w:rFonts w:ascii="Times New Roman"/>
          <w:b w:val="false"/>
          <w:i w:val="false"/>
          <w:color w:val="000000"/>
          <w:sz w:val="28"/>
        </w:rPr>
        <w:t>
      3. 2025 жылға арналған:</w:t>
      </w:r>
    </w:p>
    <w:bookmarkEnd w:id="3"/>
    <w:p>
      <w:pPr>
        <w:spacing w:after="0"/>
        <w:ind w:left="0"/>
        <w:jc w:val="both"/>
      </w:pPr>
      <w:r>
        <w:rPr>
          <w:rFonts w:ascii="Times New Roman"/>
          <w:b w:val="false"/>
          <w:i w:val="false"/>
          <w:color w:val="000000"/>
          <w:sz w:val="28"/>
        </w:rPr>
        <w:t>
      әлеуметтік салық бойынша қала бюджетіне кірістерді бөлу нормативтері – 96,0 пайыз, төлем көзінен салық салынатын кірістерден жеке табыс салығы – 96,0 пайыз орындалсын;</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төлем көзінен салық салынбайтын кірістерден алынатын жеке табыс салығы, төлем көзінен салық салынбайтын шетел азаматтарының кірістерінен алынатын жеке табыс салығы, заңды тұлғалардан алынатын корпоративтік табыс салығы бойынша қала бюджетіне кірістерді бөлу нормативтері 100 пайыз мөлшерінде орындалсын.</w:t>
      </w:r>
    </w:p>
    <w:bookmarkStart w:name="z9" w:id="4"/>
    <w:p>
      <w:pPr>
        <w:spacing w:after="0"/>
        <w:ind w:left="0"/>
        <w:jc w:val="both"/>
      </w:pPr>
      <w:r>
        <w:rPr>
          <w:rFonts w:ascii="Times New Roman"/>
          <w:b w:val="false"/>
          <w:i w:val="false"/>
          <w:color w:val="000000"/>
          <w:sz w:val="28"/>
        </w:rPr>
        <w:t>
      4. Қала бюджетінде азаматтардың жекелеген санаттарына әлеуметтік көмек ескерілсін.</w:t>
      </w:r>
    </w:p>
    <w:bookmarkEnd w:id="4"/>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 мәслихат төрағасының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r>
              <w:br/>
            </w:r>
            <w:r>
              <w:rPr>
                <w:rFonts w:ascii="Times New Roman"/>
                <w:b w:val="false"/>
                <w:i w:val="false"/>
                <w:color w:val="000000"/>
                <w:sz w:val="20"/>
              </w:rPr>
              <w:t>№ 38/195-VIII шешімге</w:t>
            </w:r>
            <w:r>
              <w:br/>
            </w:r>
            <w:r>
              <w:rPr>
                <w:rFonts w:ascii="Times New Roman"/>
                <w:b w:val="false"/>
                <w:i w:val="false"/>
                <w:color w:val="000000"/>
                <w:sz w:val="20"/>
              </w:rPr>
              <w:t xml:space="preserve">1-қосымша </w:t>
            </w:r>
          </w:p>
        </w:tc>
      </w:tr>
    </w:tbl>
    <w:p>
      <w:pPr>
        <w:spacing w:after="0"/>
        <w:ind w:left="0"/>
        <w:jc w:val="left"/>
      </w:pPr>
      <w:r>
        <w:rPr>
          <w:rFonts w:ascii="Times New Roman"/>
          <w:b/>
          <w:i w:val="false"/>
          <w:color w:val="000000"/>
        </w:rPr>
        <w:t xml:space="preserve"> Семей қаласының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81 695 062,0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65 192 832,0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39 193 860,0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28 793 860,0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18 198 800,0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18 198 800,0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12 650 223,0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78 596 060,0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20 467 112,0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8 709 291,0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16 547 299,0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24 343 274,0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r>
              <w:br/>
            </w:r>
            <w:r>
              <w:rPr>
                <w:rFonts w:ascii="Times New Roman"/>
                <w:b w:val="false"/>
                <w:i w:val="false"/>
                <w:color w:val="000000"/>
                <w:sz w:val="20"/>
              </w:rPr>
              <w:t>№ 38/195-VIII шешімге</w:t>
            </w:r>
            <w:r>
              <w:br/>
            </w:r>
            <w:r>
              <w:rPr>
                <w:rFonts w:ascii="Times New Roman"/>
                <w:b w:val="false"/>
                <w:i w:val="false"/>
                <w:color w:val="000000"/>
                <w:sz w:val="20"/>
              </w:rPr>
              <w:t xml:space="preserve">2-қосымша </w:t>
            </w:r>
          </w:p>
        </w:tc>
      </w:tr>
    </w:tbl>
    <w:p>
      <w:pPr>
        <w:spacing w:after="0"/>
        <w:ind w:left="0"/>
        <w:jc w:val="left"/>
      </w:pPr>
      <w:r>
        <w:rPr>
          <w:rFonts w:ascii="Times New Roman"/>
          <w:b/>
          <w:i w:val="false"/>
          <w:color w:val="000000"/>
        </w:rPr>
        <w:t xml:space="preserve"> Семей қаласының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93 176 977,0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66 092 321,0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40 119 200,0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22 350 836,0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22 350 836,0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22 350 836,0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84 912 331,0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235 494,0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12 911 732,0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24 343 274,0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r>
              <w:br/>
            </w:r>
            <w:r>
              <w:rPr>
                <w:rFonts w:ascii="Times New Roman"/>
                <w:b w:val="false"/>
                <w:i w:val="false"/>
                <w:color w:val="000000"/>
                <w:sz w:val="20"/>
              </w:rPr>
              <w:t>№ 38/195-VIII</w:t>
            </w:r>
            <w:r>
              <w:br/>
            </w:r>
            <w:r>
              <w:rPr>
                <w:rFonts w:ascii="Times New Roman"/>
                <w:b w:val="false"/>
                <w:i w:val="false"/>
                <w:color w:val="000000"/>
                <w:sz w:val="20"/>
              </w:rPr>
              <w:t xml:space="preserve">3-қосымша </w:t>
            </w:r>
          </w:p>
        </w:tc>
      </w:tr>
    </w:tbl>
    <w:p>
      <w:pPr>
        <w:spacing w:after="0"/>
        <w:ind w:left="0"/>
        <w:jc w:val="left"/>
      </w:pPr>
      <w:r>
        <w:rPr>
          <w:rFonts w:ascii="Times New Roman"/>
          <w:b/>
          <w:i w:val="false"/>
          <w:color w:val="000000"/>
        </w:rPr>
        <w:t xml:space="preserve"> Семей қаласының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67 581 783,0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41 316 424,0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30 643 685,0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23 470 006,0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23 470 006,0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23 470 006,0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35 121 420,0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20 884 317,0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10 627 254,0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10 627 254,0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24 343 274,0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