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dc5f" w14:textId="255d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Курчатов қаласының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Курчатов қалалық мәслихатының 2024 жылғы 18 желтоқсандағы № 24/149-VIII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15) тармақшасына,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Курчатов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Кондоминиум объектісін басқаруға және кондоминиум объектісінің ортақ мүлкін күтіп-ұстауға арналған шығыстардың ең төмен мөлшері 2025 жылға бір шаршы метрге айына 30,0 теңге сомасында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Курчатов қалалық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