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5c3" w14:textId="58c6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86 474,0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86 474,0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Құмкөл ауылдық округ бюджетіне аудандық бюджеттен берілетін субвенция көлемі 42 224,0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Құмкөл ауылдық округ бюджетіне аудандық бюджеттен 33 101,0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Құмкөл ауылдық округ бюджетіне облыстық бюджеттен 473,0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