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d638" w14:textId="965d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5-VІІI "2024-2026 жылдарға арналған Құндыз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2 сәуірдегі № 15/5-VIII шешімі. Күші жойылды - Абай облысы Абай аудандық мәслихатының 2024 жылғы 31 желтоқсандағы № 24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ұндызды ауылдық округінің бюджеті туралы" мәслихаттың 2023 жылғы 28 желтоқсандағы № 12/5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23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6 451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436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12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12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12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дызд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