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0b17" w14:textId="d480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10/181-VІІІ "2024-2026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№10/181-VІІI "2024-2026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–28277,8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1491,0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26786,8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28761,8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484,0мың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484,0 мың теңге.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№13/233-VІІI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