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3fdde" w14:textId="e83fd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2023 жылғы 27 желтоқсандағы № 10/187-VІII "2024-2026 жылдарға арналған Аягөз ауданының Мамырсу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2024 жылғы 30 сәуірдегі № 13/239-VIII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2023 жылғы 27 желтоқсандағы №10/187-VIIІ "2024-2026 жылдарға арналған Аягөз ауданының Мамырсу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"2024-2026 жылдарға арналған Мамырсу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55409,3 мың теңге, соның ішінде: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9464,0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45945,3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57319,5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-1910,2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1910,2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1910,2 мың теңге.";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2024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№13/239-VIII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№10/187-VIIІ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Мамырсу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