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affa" w14:textId="b9fa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10/184-VІІІ "2024-2026 жылдарға арналған Аягөз ауданының Мәдениет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19 желтоқсандағы № 19/366-VIII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№10/184-VІІІ "2024-2026 жылдарға арналған Аягөз ауданының Мәдениет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Мәдениет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42013,2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7687,8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34325,4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44029,4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- 2016,2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2016,2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2016,2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№19/366-VIІІ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№10/184-VІIІ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Мәдениет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