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7ac7" w14:textId="6147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"Шектеу іс-шараларын белгілеу туралы" Қопа ауылдық округі әкімінің 2024 жылғы 24 қыркүйектегі № 1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ауданы Қопа ауылдық округі әкімінің 2024 жылғы 5 қарашадағы № 2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Қазақстан Республикасының Ауыл шаруашылығы министрлігі ветеринариялық бақылау және қадағалау Комитетінің Аягөз аудандық аумақтық инспекциясы басшысының 2024 жылғы 04 қарашадағы № 01-12/470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арасынан бруцеллез ауруынан сауықтыру және жою жөніндегі ветеринариялық іс-шаралары толығымен аяқталуына байланысты Абай облысы Аягөз ауданы Қопа ауылдық округіне қарасты "Бірлік" ш/қ белгіленген шектеу іс-шаралары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Қопа ауылдық округі әкімінің 2024 жылғы 24 қыркүйектегі №1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Қопа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Жетибаев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