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429" w14:textId="f850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12/3-VІІІ "2024-2026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22 шілдедегі № 19/3-VIII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 12/3-VІІІ "2024-2026 жылдарға арналған Бесқарағай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373470,9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40308,1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332062,8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395838,9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-22368,0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–22368,0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22368,0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