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ae85" w14:textId="774a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Бесқарағай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"2025-2027 жылдарға арналған Бесқарағай ауданының бюджеті туралы" 2024 жылғы 25 желтоқсандағы № 25/2-VIII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Бесқарағай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110300,0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40700,0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68800,0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110300,0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Бесқарағай ауылдық округінің бюджетіне аудандық бюджеттен берілетін субвенцияның көлемі 43265,0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Бесқарағай ауылдық округінің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