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adca" w14:textId="7eea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2023 жылғы 28 желтоқсаңдағы № 14-6-VIII "2024-2026 жылдарға арналған Бородулиха ауданы Дмитриевка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2024 жылғы 18 сәуірдегі № 16-5-VIII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"2024-2026 жылдарға арналған Бородулиха ауданы Дмитриевка ауылдық округінің бюджеті туралы" 2023 жылғы 28 желтоқсаңдағы № 14-6-VІII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Дмитриевка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33778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7979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25790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36463,1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-2685,1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2685,1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2685,1 мың теңге.";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2024 жылға арналған Дмитриевка ауылдық округінің бюджетінде аудандық бюджеттен ағымдағы нысаналы трансферттер 4206 мың теңге сомасында көзделсін.";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16-5-VIIІ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Дмитриевка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