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0dd7" w14:textId="ec60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желтоқсаңдағы № 14-6-VIII "2024-2026 жылдарға арналған Бородулиха ауданы Дмитриевка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маусымдағы № 18-9-VIII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Дмитриевка ауылдық округінің бюджеті туралы" 2023 жылғы 28 желтоқсаңдағы № 14-6-VІII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35978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25790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38663,1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-2685,1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2685,1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2685,1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Дмитриевка ауылдық округінің бюджетінде аудандық бюджеттен ағымдағы нысаналы трансферттер 4206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18-9-VIIІ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