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f4a9" w14:textId="8f7f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Дмитриевка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69436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Дмитриевка ауылдық округінің бюджетіне аудандық бюджеттен берілетін бюджеттік субвенцияның көлемі 19058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Дмитриевка ауылдық округінің бюджетінде облыстық бюджеттен ағымдағы нысаналы трансферттер 156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Дмитриевка ауылдық округінің бюджетінде аудандық бюджеттен ағымдағы нысаналы трансферттер 35929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