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0cd4" w14:textId="e95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14-15-VIІI "2024-2026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Переменовка ауылдық округінің бюджеті туралы" 2023 жылғы 28 желтоқсандағы № 14-15-VIІI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46233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3482,2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3482,2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Переменовка ауылдық округінің бюджетінде облыстық бюджеттен ағымдағы нысаналы трансферттер 850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манызы бар кала)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