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a44a" w14:textId="f7da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Степной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28-18-VIII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28517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Степной ауылдық округінің бюджетіне аудандық бюджеттен берілетін бюджеттік субвенцияның көлемі 19452 мың теңге сомасында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Степной ауылдық округінің бюджетінде облыстық бюджеттен ағымдағы нысаналы трансферттер 250 мың теңге сомасында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