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4476" w14:textId="0f34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Жарма ауданы әкімінің 2024 жылғы 21 ақпандағы № 6 "Төтенше жағдайды жариялау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ауданы әкімінің 2024 жылғы 20 наурыздағы № 8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Жарма ауданы әкімінің "Төтенше жағдайды жариялау туралы" 2024 жылғы 21 ақпандағы № 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– құқықтық бөлімінің басшысы осы шешімді Қазақстан Республикасының эталондық бақылау банкінде жариялануын қамтамасыз етсін.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Жарма ауданы әкімінің орынбасары Б.Е. Самежановқа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