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09ca" w14:textId="94e0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10/192-VIІI "2024-2026 жылдарға арналған Жарма ауданы Бірлікшіл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мамырдағы № 13/252-VIII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Бірлікшіл ауылдық округінің бюджеті туралы" Жарма аудандық мәслихатының 2024 жылғы 05 желтоқсандағы № 10/192-VIІI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28 376,0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6 100,0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22 276,0 мың теңге;</w:t>
      </w:r>
    </w:p>
    <w:bookmarkEnd w:id="7"/>
    <w:bookmarkStart w:name="z14" w:id="8"/>
    <w:p>
      <w:pPr>
        <w:spacing w:after="0"/>
        <w:ind w:left="0"/>
        <w:jc w:val="both"/>
      </w:pPr>
      <w:r>
        <w:rPr>
          <w:rFonts w:ascii="Times New Roman"/>
          <w:b w:val="false"/>
          <w:i w:val="false"/>
          <w:color w:val="000000"/>
          <w:sz w:val="28"/>
        </w:rPr>
        <w:t>
      2) шығындар – 29 478,5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- 1 102,5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1 102,5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1 102,5 мың теңге."</w:t>
      </w:r>
    </w:p>
    <w:bookmarkEnd w:id="19"/>
    <w:bookmarkStart w:name="z26"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мамырдағы</w:t>
            </w:r>
            <w:r>
              <w:br/>
            </w:r>
            <w:r>
              <w:rPr>
                <w:rFonts w:ascii="Times New Roman"/>
                <w:b w:val="false"/>
                <w:i w:val="false"/>
                <w:color w:val="000000"/>
                <w:sz w:val="20"/>
              </w:rPr>
              <w:t>№ 13/252-VIII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10/192-VIІI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Бірлікшіл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