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0f13" w14:textId="a750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бойынша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Абай облысы Жарма аудандық мәслихатының 2024 жылғы 27 маусымдағы № 14/271-VIII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аудандық маслихаты ШЕШТІ:</w:t>
      </w:r>
    </w:p>
    <w:bookmarkEnd w:id="0"/>
    <w:bookmarkStart w:name="z6" w:id="1"/>
    <w:p>
      <w:pPr>
        <w:spacing w:after="0"/>
        <w:ind w:left="0"/>
        <w:jc w:val="both"/>
      </w:pPr>
      <w:r>
        <w:rPr>
          <w:rFonts w:ascii="Times New Roman"/>
          <w:b w:val="false"/>
          <w:i w:val="false"/>
          <w:color w:val="000000"/>
          <w:sz w:val="28"/>
        </w:rPr>
        <w:t xml:space="preserve">
      1. Жарма ауданы бойынша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27 маусымдағы</w:t>
            </w:r>
            <w:r>
              <w:br/>
            </w:r>
            <w:r>
              <w:rPr>
                <w:rFonts w:ascii="Times New Roman"/>
                <w:b w:val="false"/>
                <w:i w:val="false"/>
                <w:color w:val="000000"/>
                <w:sz w:val="20"/>
              </w:rPr>
              <w:t>№ 14/271-VIII шешімінің</w:t>
            </w:r>
            <w:r>
              <w:br/>
            </w:r>
            <w:r>
              <w:rPr>
                <w:rFonts w:ascii="Times New Roman"/>
                <w:b w:val="false"/>
                <w:i w:val="false"/>
                <w:color w:val="000000"/>
                <w:sz w:val="20"/>
              </w:rPr>
              <w:t>қосымшасы</w:t>
            </w:r>
          </w:p>
        </w:tc>
      </w:tr>
    </w:tbl>
    <w:bookmarkStart w:name="z10" w:id="3"/>
    <w:p>
      <w:pPr>
        <w:spacing w:after="0"/>
        <w:ind w:left="0"/>
        <w:jc w:val="left"/>
      </w:pPr>
      <w:r>
        <w:rPr>
          <w:rFonts w:ascii="Times New Roman"/>
          <w:b/>
          <w:i w:val="false"/>
          <w:color w:val="000000"/>
        </w:rPr>
        <w:t xml:space="preserve">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Үлгі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Жарма ауданының тұрғындарының басым бөлігінің құқықтары мен заңды мүдделерін қамтамасыз етуге байланысты аудан, қала,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аудан (облыстық маңызы бар қала) мәслихаты бекітеді.</w:t>
      </w:r>
    </w:p>
    <w:bookmarkEnd w:id="12"/>
    <w:bookmarkStart w:name="z20"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1"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bookmarkEnd w:id="14"/>
    <w:bookmarkStart w:name="z22"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3" w:id="16"/>
    <w:p>
      <w:pPr>
        <w:spacing w:after="0"/>
        <w:ind w:left="0"/>
        <w:jc w:val="both"/>
      </w:pPr>
      <w:r>
        <w:rPr>
          <w:rFonts w:ascii="Times New Roman"/>
          <w:b w:val="false"/>
          <w:i w:val="false"/>
          <w:color w:val="000000"/>
          <w:sz w:val="28"/>
        </w:rPr>
        <w:t>
      2) 10-15 мың халық – жиналыстың 11-15 мүшесі;</w:t>
      </w:r>
    </w:p>
    <w:bookmarkEnd w:id="16"/>
    <w:bookmarkStart w:name="z24" w:id="17"/>
    <w:p>
      <w:pPr>
        <w:spacing w:after="0"/>
        <w:ind w:left="0"/>
        <w:jc w:val="both"/>
      </w:pPr>
      <w:r>
        <w:rPr>
          <w:rFonts w:ascii="Times New Roman"/>
          <w:b w:val="false"/>
          <w:i w:val="false"/>
          <w:color w:val="000000"/>
          <w:sz w:val="28"/>
        </w:rPr>
        <w:t>
      3) 15-20 мың халық – жиналыстың 16-20 мүшесі;</w:t>
      </w:r>
    </w:p>
    <w:bookmarkEnd w:id="17"/>
    <w:bookmarkStart w:name="z25"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6"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7" w:id="2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8"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29"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30"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1" w:id="24"/>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24"/>
    <w:bookmarkStart w:name="z32" w:id="25"/>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25"/>
    <w:bookmarkStart w:name="z33" w:id="2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26"/>
    <w:bookmarkStart w:name="z34" w:id="27"/>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5" w:id="28"/>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28"/>
    <w:bookmarkStart w:name="z36" w:id="29"/>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bookmarkEnd w:id="29"/>
    <w:bookmarkStart w:name="z37"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38" w:id="31"/>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bookmarkEnd w:id="31"/>
    <w:bookmarkStart w:name="z39"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40" w:id="3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3"/>
    <w:bookmarkStart w:name="z41" w:id="34"/>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4"/>
    <w:bookmarkStart w:name="z42" w:id="3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5"/>
    <w:bookmarkStart w:name="z43" w:id="3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4" w:id="37"/>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7"/>
    <w:bookmarkStart w:name="z45" w:id="3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8"/>
    <w:bookmarkStart w:name="z46" w:id="3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7"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48" w:id="41"/>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41"/>
    <w:bookmarkStart w:name="z49"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
    <w:bookmarkStart w:name="z50" w:id="43"/>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3"/>
    <w:bookmarkStart w:name="z51" w:id="4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4"/>
    <w:bookmarkStart w:name="z52"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3"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4" w:id="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5" w:id="48"/>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48"/>
    <w:bookmarkStart w:name="z56" w:id="4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9"/>
    <w:bookmarkStart w:name="z57" w:id="5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
    <w:bookmarkStart w:name="z58" w:id="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1"/>
    <w:bookmarkStart w:name="z59"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60"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3"/>
    <w:bookmarkStart w:name="z61" w:id="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
    <w:bookmarkStart w:name="z62" w:id="5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5"/>
    <w:bookmarkStart w:name="z63" w:id="5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
    <w:bookmarkStart w:name="z64" w:id="57"/>
    <w:p>
      <w:pPr>
        <w:spacing w:after="0"/>
        <w:ind w:left="0"/>
        <w:jc w:val="both"/>
      </w:pPr>
      <w:r>
        <w:rPr>
          <w:rFonts w:ascii="Times New Roman"/>
          <w:b w:val="false"/>
          <w:i w:val="false"/>
          <w:color w:val="000000"/>
          <w:sz w:val="28"/>
        </w:rPr>
        <w:t>
      Жиналыстың шешімі хаттамамен ресімделеді, онда:</w:t>
      </w:r>
    </w:p>
    <w:bookmarkEnd w:id="57"/>
    <w:bookmarkStart w:name="z65" w:id="58"/>
    <w:p>
      <w:pPr>
        <w:spacing w:after="0"/>
        <w:ind w:left="0"/>
        <w:jc w:val="both"/>
      </w:pPr>
      <w:r>
        <w:rPr>
          <w:rFonts w:ascii="Times New Roman"/>
          <w:b w:val="false"/>
          <w:i w:val="false"/>
          <w:color w:val="000000"/>
          <w:sz w:val="28"/>
        </w:rPr>
        <w:t>
      1) жиналыстың өткізілетін күні мен орны;</w:t>
      </w:r>
    </w:p>
    <w:bookmarkEnd w:id="58"/>
    <w:bookmarkStart w:name="z66"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7" w:id="60"/>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0"/>
    <w:bookmarkStart w:name="z68" w:id="61"/>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1"/>
    <w:bookmarkStart w:name="z69" w:id="6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2"/>
    <w:bookmarkStart w:name="z70" w:id="63"/>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аудандық маңызы бар қала, ауыл, кент,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3"/>
    <w:bookmarkStart w:name="z71" w:id="64"/>
    <w:p>
      <w:pPr>
        <w:spacing w:after="0"/>
        <w:ind w:left="0"/>
        <w:jc w:val="both"/>
      </w:pPr>
      <w:r>
        <w:rPr>
          <w:rFonts w:ascii="Times New Roman"/>
          <w:b w:val="false"/>
          <w:i w:val="false"/>
          <w:color w:val="000000"/>
          <w:sz w:val="28"/>
        </w:rPr>
        <w:t>
      Аудандық маңызы бар қала, ауыл,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4"/>
    <w:bookmarkStart w:name="z72" w:id="65"/>
    <w:p>
      <w:pPr>
        <w:spacing w:after="0"/>
        <w:ind w:left="0"/>
        <w:jc w:val="both"/>
      </w:pPr>
      <w:r>
        <w:rPr>
          <w:rFonts w:ascii="Times New Roman"/>
          <w:b w:val="false"/>
          <w:i w:val="false"/>
          <w:color w:val="000000"/>
          <w:sz w:val="28"/>
        </w:rPr>
        <w:t>
      13. Жиналыс қабылдаған шешімдерді аудандық маңызы бар қала, ауыл, кент, ауылдық округ әкімі қарайды және аудандық маңызы бар қала, ауыл, кент, ауылдық округ әкімінің аппараты бес жұмыс күнінен аспайтын мерзімде жиналыс мүшелеріне жеткізеді.</w:t>
      </w:r>
    </w:p>
    <w:bookmarkEnd w:id="65"/>
    <w:bookmarkStart w:name="z73" w:id="66"/>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6"/>
    <w:bookmarkStart w:name="z74" w:id="67"/>
    <w:p>
      <w:pPr>
        <w:spacing w:after="0"/>
        <w:ind w:left="0"/>
        <w:jc w:val="both"/>
      </w:pPr>
      <w:r>
        <w:rPr>
          <w:rFonts w:ascii="Times New Roman"/>
          <w:b w:val="false"/>
          <w:i w:val="false"/>
          <w:color w:val="000000"/>
          <w:sz w:val="28"/>
        </w:rPr>
        <w:t>
      Аудандық маңызы бар қала, ауыл, кент, ауылдық округ әкімінің келіспеушілігін тудырған мәселелерді шешу мүмкін болмаған жағдайда, мәселені жоғары тұрған әкім шешеді.</w:t>
      </w:r>
    </w:p>
    <w:bookmarkEnd w:id="67"/>
    <w:bookmarkStart w:name="z75" w:id="68"/>
    <w:p>
      <w:pPr>
        <w:spacing w:after="0"/>
        <w:ind w:left="0"/>
        <w:jc w:val="both"/>
      </w:pPr>
      <w:r>
        <w:rPr>
          <w:rFonts w:ascii="Times New Roman"/>
          <w:b w:val="false"/>
          <w:i w:val="false"/>
          <w:color w:val="000000"/>
          <w:sz w:val="28"/>
        </w:rPr>
        <w:t>
      Аудандық маңызы бар қала, ауыл, кент,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8"/>
    <w:bookmarkStart w:name="z76" w:id="69"/>
    <w:p>
      <w:pPr>
        <w:spacing w:after="0"/>
        <w:ind w:left="0"/>
        <w:jc w:val="both"/>
      </w:pPr>
      <w:r>
        <w:rPr>
          <w:rFonts w:ascii="Times New Roman"/>
          <w:b w:val="false"/>
          <w:i w:val="false"/>
          <w:color w:val="000000"/>
          <w:sz w:val="28"/>
        </w:rPr>
        <w:t xml:space="preserve">
      Жоғары тұрған әкім, тиісті аудан мәслихатының таяудағы отырысында аудандық маңызы бар қала, ауыл, ауылдық округтер әкімі мен жергілікті қоғамдастық жиналысының арасындағы келіспеушілікті тудырған мәселелер алдын ала талқыланғаннан және шешілгеннен кейін,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бес жұмыс күн ішінде шешім қабылдайды.</w:t>
      </w:r>
    </w:p>
    <w:bookmarkEnd w:id="69"/>
    <w:bookmarkStart w:name="z77" w:id="7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0"/>
    <w:bookmarkStart w:name="z78" w:id="7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1"/>
    <w:bookmarkStart w:name="z79" w:id="7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2"/>
    <w:bookmarkStart w:name="z80" w:id="7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3"/>
    <w:bookmarkStart w:name="z81" w:id="74"/>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74"/>
    <w:bookmarkStart w:name="z82"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