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d9ba" w14:textId="fbc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10/188-VIІI "2024-2026 жылдарға арналған Жарма ауданы Аршалы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5 қарашадағы № 18/326-VIII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Аршалы ауылдық округінің бюджеті туралы" Жарма аудандық мәслихатының 2024 жылғы 05 қаңтардағы № 10/188-VIІI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Аршалы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46 962,0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8 660,8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51,3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14,9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47 615,9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653,9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653,9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18/326-VIII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10/188-VIІI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Аршалы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"Заңнаманы өзгертуге байланысты жоғары тұрған бюджеттің шығындарын өтеуге төменгі тұрған бюджеттен ағымдағы нысаналы трансферттер"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