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9fb22" w14:textId="cd9fb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аудандық мәслихатының 2024 жылғы 05 қаңтардағы № 10/188-VIІI "2024-2026 жылдарға арналған Жарма ауданы Аршалы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Жарма аудандық мәслихатының 2024 жылғы 3 желтоқсандағы № 19/351-VIII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Жарма ауданы Аршалы ауылдық округінің бюджеті туралы" Жарма аудандық мәслихатының 2024 жылғы 05 қаңтардағы № 10/188-VIІI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Жарма ауданы Аршалы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44 929,0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8 660,8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51,3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14,9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36 202,0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45 582,9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 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- 653,9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653,9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653,9 мың теңге."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Жарма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19/351-VIII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10/188-VIІI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қосымшасы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Жарма ауданы Аршалы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"Заңнаманы өзгертуге байланысты жоғары тұрған бюджеттің шығындарын өтеуге төменгі тұрған бюджеттен ағымдағы нысаналы трансферттер"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