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675c1" w14:textId="28675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2024 жылғы 05 қаңтардағы № 10/196-VІII "2024-2026 жылдарға арналған Жарма ауданы Жарық ауылдық округінің бюджеті туралы" шешіміне өзгерістер енгізу туралы</w:t>
      </w:r>
    </w:p>
    <w:p>
      <w:pPr>
        <w:spacing w:after="0"/>
        <w:ind w:left="0"/>
        <w:jc w:val="both"/>
      </w:pPr>
      <w:r>
        <w:rPr>
          <w:rFonts w:ascii="Times New Roman"/>
          <w:b w:val="false"/>
          <w:i w:val="false"/>
          <w:color w:val="000000"/>
          <w:sz w:val="28"/>
        </w:rPr>
        <w:t>Абай облысы Жарма аудандық мәслихатының 2024 жылғы 3 желтоқсандағы № 19/357-VIII шешімі</w:t>
      </w:r>
    </w:p>
    <w:p>
      <w:pPr>
        <w:spacing w:after="0"/>
        <w:ind w:left="0"/>
        <w:jc w:val="both"/>
      </w:pPr>
      <w:bookmarkStart w:name="z5" w:id="0"/>
      <w:r>
        <w:rPr>
          <w:rFonts w:ascii="Times New Roman"/>
          <w:b w:val="false"/>
          <w:i w:val="false"/>
          <w:color w:val="000000"/>
          <w:sz w:val="28"/>
        </w:rPr>
        <w:t>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"2024-2026 жылдарға арналған Жарма ауданы Жарық ауылдық округінің бюджеті туралы" Жарма аудандық мәслихатының 2024 жылғы 05 қаңтардағы № 10/196-VIІI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2024-2026 жылдарға арналған Жарма ауданы Жарық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2024 жылға келесі көлемдерде бекітілсін:</w:t>
      </w:r>
    </w:p>
    <w:bookmarkEnd w:id="2"/>
    <w:bookmarkStart w:name="z9" w:id="3"/>
    <w:p>
      <w:pPr>
        <w:spacing w:after="0"/>
        <w:ind w:left="0"/>
        <w:jc w:val="both"/>
      </w:pPr>
      <w:r>
        <w:rPr>
          <w:rFonts w:ascii="Times New Roman"/>
          <w:b w:val="false"/>
          <w:i w:val="false"/>
          <w:color w:val="000000"/>
          <w:sz w:val="28"/>
        </w:rPr>
        <w:t>
      1) кірістер – 45 946,3 мың теңге, соның ішінде:</w:t>
      </w:r>
    </w:p>
    <w:bookmarkEnd w:id="3"/>
    <w:bookmarkStart w:name="z10" w:id="4"/>
    <w:p>
      <w:pPr>
        <w:spacing w:after="0"/>
        <w:ind w:left="0"/>
        <w:jc w:val="both"/>
      </w:pPr>
      <w:r>
        <w:rPr>
          <w:rFonts w:ascii="Times New Roman"/>
          <w:b w:val="false"/>
          <w:i w:val="false"/>
          <w:color w:val="000000"/>
          <w:sz w:val="28"/>
        </w:rPr>
        <w:t>
      салықтық түсімдер – 6 262,0 мың теңге;</w:t>
      </w:r>
    </w:p>
    <w:bookmarkEnd w:id="4"/>
    <w:bookmarkStart w:name="z11" w:id="5"/>
    <w:p>
      <w:pPr>
        <w:spacing w:after="0"/>
        <w:ind w:left="0"/>
        <w:jc w:val="both"/>
      </w:pPr>
      <w:r>
        <w:rPr>
          <w:rFonts w:ascii="Times New Roman"/>
          <w:b w:val="false"/>
          <w:i w:val="false"/>
          <w:color w:val="000000"/>
          <w:sz w:val="28"/>
        </w:rPr>
        <w:t>
      салықтық емес түсімдер – 199,0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0,0 теңге;</w:t>
      </w:r>
    </w:p>
    <w:bookmarkEnd w:id="6"/>
    <w:bookmarkStart w:name="z13" w:id="7"/>
    <w:p>
      <w:pPr>
        <w:spacing w:after="0"/>
        <w:ind w:left="0"/>
        <w:jc w:val="both"/>
      </w:pPr>
      <w:r>
        <w:rPr>
          <w:rFonts w:ascii="Times New Roman"/>
          <w:b w:val="false"/>
          <w:i w:val="false"/>
          <w:color w:val="000000"/>
          <w:sz w:val="28"/>
        </w:rPr>
        <w:t>
      трансферттер түсімі – 39 485,3 мың теңге;</w:t>
      </w:r>
    </w:p>
    <w:bookmarkEnd w:id="7"/>
    <w:bookmarkStart w:name="z14" w:id="8"/>
    <w:p>
      <w:pPr>
        <w:spacing w:after="0"/>
        <w:ind w:left="0"/>
        <w:jc w:val="both"/>
      </w:pPr>
      <w:r>
        <w:rPr>
          <w:rFonts w:ascii="Times New Roman"/>
          <w:b w:val="false"/>
          <w:i w:val="false"/>
          <w:color w:val="000000"/>
          <w:sz w:val="28"/>
        </w:rPr>
        <w:t>
      2) шығындар – 47 285,6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0,0 теңге:</w:t>
      </w:r>
    </w:p>
    <w:bookmarkEnd w:id="9"/>
    <w:bookmarkStart w:name="z16" w:id="10"/>
    <w:p>
      <w:pPr>
        <w:spacing w:after="0"/>
        <w:ind w:left="0"/>
        <w:jc w:val="both"/>
      </w:pPr>
      <w:r>
        <w:rPr>
          <w:rFonts w:ascii="Times New Roman"/>
          <w:b w:val="false"/>
          <w:i w:val="false"/>
          <w:color w:val="000000"/>
          <w:sz w:val="28"/>
        </w:rPr>
        <w:t>
      бюджеттік кредиттер – 0,0 теңге;</w:t>
      </w:r>
    </w:p>
    <w:bookmarkEnd w:id="10"/>
    <w:bookmarkStart w:name="z17" w:id="11"/>
    <w:p>
      <w:pPr>
        <w:spacing w:after="0"/>
        <w:ind w:left="0"/>
        <w:jc w:val="both"/>
      </w:pPr>
      <w:r>
        <w:rPr>
          <w:rFonts w:ascii="Times New Roman"/>
          <w:b w:val="false"/>
          <w:i w:val="false"/>
          <w:color w:val="000000"/>
          <w:sz w:val="28"/>
        </w:rPr>
        <w:t>
      бюджеттік кредиттерді өтеу – 0,0 теңге;</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0,0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bookmarkEnd w:id="14"/>
    <w:bookmarkStart w:name="z21" w:id="15"/>
    <w:p>
      <w:pPr>
        <w:spacing w:after="0"/>
        <w:ind w:left="0"/>
        <w:jc w:val="both"/>
      </w:pPr>
      <w:r>
        <w:rPr>
          <w:rFonts w:ascii="Times New Roman"/>
          <w:b w:val="false"/>
          <w:i w:val="false"/>
          <w:color w:val="000000"/>
          <w:sz w:val="28"/>
        </w:rPr>
        <w:t>
      5) бюджет тапшылығы (профициті) – - 1 339,3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1 339,3 мың теңге, соның ішінде:</w:t>
      </w:r>
    </w:p>
    <w:bookmarkEnd w:id="16"/>
    <w:bookmarkStart w:name="z23" w:id="17"/>
    <w:p>
      <w:pPr>
        <w:spacing w:after="0"/>
        <w:ind w:left="0"/>
        <w:jc w:val="both"/>
      </w:pPr>
      <w:r>
        <w:rPr>
          <w:rFonts w:ascii="Times New Roman"/>
          <w:b w:val="false"/>
          <w:i w:val="false"/>
          <w:color w:val="000000"/>
          <w:sz w:val="28"/>
        </w:rPr>
        <w:t>
      қарыздар түсімі – 0,0 теңге;</w:t>
      </w:r>
    </w:p>
    <w:bookmarkEnd w:id="17"/>
    <w:bookmarkStart w:name="z24" w:id="18"/>
    <w:p>
      <w:pPr>
        <w:spacing w:after="0"/>
        <w:ind w:left="0"/>
        <w:jc w:val="both"/>
      </w:pPr>
      <w:r>
        <w:rPr>
          <w:rFonts w:ascii="Times New Roman"/>
          <w:b w:val="false"/>
          <w:i w:val="false"/>
          <w:color w:val="000000"/>
          <w:sz w:val="28"/>
        </w:rPr>
        <w:t>
      қарыздарды өтеу – 0,0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1 339,3 мың теңге."</w:t>
      </w:r>
    </w:p>
    <w:bookmarkEnd w:id="19"/>
    <w:bookmarkStart w:name="z26"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7" w:id="21"/>
    <w:p>
      <w:pPr>
        <w:spacing w:after="0"/>
        <w:ind w:left="0"/>
        <w:jc w:val="both"/>
      </w:pPr>
      <w:r>
        <w:rPr>
          <w:rFonts w:ascii="Times New Roman"/>
          <w:b w:val="false"/>
          <w:i w:val="false"/>
          <w:color w:val="000000"/>
          <w:sz w:val="28"/>
        </w:rPr>
        <w:t>
      2. Осы шешім 2024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2024 жылғы 3 желтоқсандағы</w:t>
            </w:r>
            <w:r>
              <w:br/>
            </w:r>
            <w:r>
              <w:rPr>
                <w:rFonts w:ascii="Times New Roman"/>
                <w:b w:val="false"/>
                <w:i w:val="false"/>
                <w:color w:val="000000"/>
                <w:sz w:val="20"/>
              </w:rPr>
              <w:t>№ 19/357-VIII шешіміне</w:t>
            </w:r>
            <w:r>
              <w:br/>
            </w:r>
            <w:r>
              <w:rPr>
                <w:rFonts w:ascii="Times New Roman"/>
                <w:b w:val="false"/>
                <w:i w:val="false"/>
                <w:color w:val="000000"/>
                <w:sz w:val="20"/>
              </w:rPr>
              <w:t>1 қосымшасы</w:t>
            </w:r>
            <w:r>
              <w:br/>
            </w:r>
            <w:r>
              <w:rPr>
                <w:rFonts w:ascii="Times New Roman"/>
                <w:b w:val="false"/>
                <w:i w:val="false"/>
                <w:color w:val="000000"/>
                <w:sz w:val="20"/>
              </w:rPr>
              <w:t>Жарма аудандық мәслихатының</w:t>
            </w:r>
            <w:r>
              <w:br/>
            </w:r>
            <w:r>
              <w:rPr>
                <w:rFonts w:ascii="Times New Roman"/>
                <w:b w:val="false"/>
                <w:i w:val="false"/>
                <w:color w:val="000000"/>
                <w:sz w:val="20"/>
              </w:rPr>
              <w:t>2024 жылғы 5 қаңтардағы</w:t>
            </w:r>
            <w:r>
              <w:br/>
            </w:r>
            <w:r>
              <w:rPr>
                <w:rFonts w:ascii="Times New Roman"/>
                <w:b w:val="false"/>
                <w:i w:val="false"/>
                <w:color w:val="000000"/>
                <w:sz w:val="20"/>
              </w:rPr>
              <w:t>№ 10/196-VIІI шешіміне</w:t>
            </w:r>
            <w:r>
              <w:br/>
            </w:r>
            <w:r>
              <w:rPr>
                <w:rFonts w:ascii="Times New Roman"/>
                <w:b w:val="false"/>
                <w:i w:val="false"/>
                <w:color w:val="000000"/>
                <w:sz w:val="20"/>
              </w:rPr>
              <w:t>1 қосымшасы</w:t>
            </w:r>
          </w:p>
        </w:tc>
      </w:tr>
    </w:tbl>
    <w:bookmarkStart w:name="z30" w:id="22"/>
    <w:p>
      <w:pPr>
        <w:spacing w:after="0"/>
        <w:ind w:left="0"/>
        <w:jc w:val="left"/>
      </w:pPr>
      <w:r>
        <w:rPr>
          <w:rFonts w:ascii="Times New Roman"/>
          <w:b/>
          <w:i w:val="false"/>
          <w:color w:val="000000"/>
        </w:rPr>
        <w:t xml:space="preserve"> 2024 жылға арналған Жарма ауданы Жарық ауылдық округінің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