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0f35" w14:textId="5210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 Бестерек ауылдық округі Бестерек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Бестерек ауылдық округі әкімінің 2024 жылғы 17 сәуірдегі № 13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отырып, 2021 жылғы 5 сәуірдегі облыстық ономастика комиссиясының қорытындысы негізінде, Бестерек ауылдық округінің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Бестерек ауылдық округі Бестерек ауылының "Мир" көшесі "Ережепбек Малгельдинов" көшесі болып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        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