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0f35" w14:textId="5210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Үржар ауданы Бестерек ауылдық округі Бестерек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Бестерек ауылдық округі әкімінің 2024 жылғы 17 сәуірдегі № 13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отырып, 2021 жылғы 5 сәуірдегі облыстық ономастика комиссиясының қорытындысы негізінде, Бестерек ауылдық округінің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 Бестерек ауылдық округі Бестерек ауылының "Мир" көшесі "Ережепбек Малгельдинов" көшесі болып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       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Бестерек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