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9f319" w14:textId="899f3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2023 жылғы 26 желтоқсандағы № 9-203/VIII "Үржар ауданы Жаңа тілек ауылдық округінің 2024-2026 жылдарға арналған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2024 жылғы 25 сәуірдегі № 14-266/VIII шешімі. Күші жойылды - Абай облысы Үржар аудандық мәслихатының 2024 жылғы 24 желтоқсандағы № 21-410/VIII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Үржар аудандық мәслихатының 2023 жылғы 26 желтоқсандағы № 9-203/VIII "Үржар ауданы Жаңа тілек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Жаңа тілек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62 685,0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5 257,0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57 428,0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64 633,0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таза бюджеттік кредиттеу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(профициті) тапшылығы – -1 948,0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–1 948,0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бос қалдықтары – 1 948,0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сәуіріндегі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14-266/VIII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№9-203/VIII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Жаңа тілек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 Ел бесігі" жобасы шеңберіне ауылдық елді мекендердегі әлеуметтік және инженерлік инфрақұрылым бойынша іс-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