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2048" w14:textId="5bf2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26 шілдедегі № 8-48/VIII "Мақаншы ауданы Қарабұлақ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8 қазандағы № 12-73/VIII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26 шілдедегі № 8-48/VIII "Мақаншы ауданы Қарабұлақ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Мақаншы ауданы Қарабұлақ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68 206,5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9 082,0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59 124,5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69 099,7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893,2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пайдаланылатын қалдықтары – 893,2 мың.”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Қарабұлақ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