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312e" w14:textId="6923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Тараз қалалық мәслихатының 2023 жылғы 27 желтоқсандағы №11-2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12 шілдедегі № 17-2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Тараз қалалық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2, 3 қосымшаларға сәйкес, оның ішінде 2024 жылға келесідей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82 425 651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33 642 370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583 348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16 380 189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31 819 744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92 243 697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803 568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803 568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- 10 621 614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10 621 614 мың теңге":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29 106 710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23 369 026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4 883 930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№11-2 шешіміне №1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-10 621 614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