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d3d8" w14:textId="6c2d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әкімдігінің 2023 жылғы 12 желтоқсандағы № 66/02 "Ұлытау облысында әлеуметтік маңызы бар азық-түлік тауарларының бағасын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Ұлытау облысының әкімдігінің 2024 жылғы 21 қазандағы № 72/01 қаулысы</w:t>
      </w:r>
    </w:p>
    <w:p>
      <w:pPr>
        <w:spacing w:after="0"/>
        <w:ind w:left="0"/>
        <w:jc w:val="both"/>
      </w:pPr>
      <w:bookmarkStart w:name="z4" w:id="0"/>
      <w:r>
        <w:rPr>
          <w:rFonts w:ascii="Times New Roman"/>
          <w:b w:val="false"/>
          <w:i w:val="false"/>
          <w:color w:val="000000"/>
          <w:sz w:val="28"/>
        </w:rPr>
        <w:t>
      Ұлытау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әкімдігінің 2023 жылғы 12 желтоқсандағы № 66/02 "Ұлытау облысында әлеуметтік маңызы бар азық-түлік тауарларының бағасын тұрақтандыру тетіктерін іске асыру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190346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Ұлытау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Ұлытау облысы бойынша әлеуметтік маңызы бар азық-түлік тауарларына бағаларды тұрақтандыру тетіктерін іске асырудың қағидалары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сәйкес әзірленген және әлеуметтік маңызы бар азық-түлік тауарларына бағаларды тұрақтандыру тетіктерін іске асырудың тәртiбiн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"13. Мамандандырылған ұйым Ұлытау облысының ауыл шаруашылығы және жер қатынастары басқармасына электрондық құжат айналымы, пошта байланысы арқылы Ұлытау облысының ауыл шаруашылығы және жер</w:t>
      </w:r>
    </w:p>
    <w:bookmarkEnd w:id="4"/>
    <w:bookmarkStart w:name="z11" w:id="5"/>
    <w:p>
      <w:pPr>
        <w:spacing w:after="0"/>
        <w:ind w:left="0"/>
        <w:jc w:val="both"/>
      </w:pPr>
      <w:r>
        <w:rPr>
          <w:rFonts w:ascii="Times New Roman"/>
          <w:b w:val="false"/>
          <w:i w:val="false"/>
          <w:color w:val="000000"/>
          <w:sz w:val="28"/>
        </w:rPr>
        <w:t xml:space="preserve">
      қатынастары басқармасының кеңсесі арқылы қолма-қол осы Үлгілік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5"/>
    <w:bookmarkStart w:name="z12" w:id="6"/>
    <w:p>
      <w:pPr>
        <w:spacing w:after="0"/>
        <w:ind w:left="0"/>
        <w:jc w:val="both"/>
      </w:pPr>
      <w:r>
        <w:rPr>
          <w:rFonts w:ascii="Times New Roman"/>
          <w:b w:val="false"/>
          <w:i w:val="false"/>
          <w:color w:val="000000"/>
          <w:sz w:val="28"/>
        </w:rPr>
        <w:t xml:space="preserve">
      Ұлытау облысының ауыл шаруашылығы және жер қатынастары басқармасы Қазақстан Республикасы ауыл шаруашылығы министрлігіне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"41. Кәсіпкерлік субъектілеріне қарыз берілген кезде бюджет қаражатының 70 (жетпіс) проценті ауыл тауар өндірушілер мен қайта өңдеу кәсіпорындарын қаржыландыруға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"43. Қарыз беру үшін кәсіпкерлік субъектісін Комиссия айқындайды.</w:t>
      </w:r>
    </w:p>
    <w:bookmarkEnd w:id="8"/>
    <w:bookmarkStart w:name="z17" w:id="9"/>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9"/>
    <w:bookmarkStart w:name="z18" w:id="10"/>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10"/>
    <w:bookmarkStart w:name="z19" w:id="11"/>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11"/>
    <w:bookmarkStart w:name="z20" w:id="12"/>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12"/>
    <w:bookmarkStart w:name="z21" w:id="13"/>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13"/>
    <w:bookmarkStart w:name="z22" w:id="14"/>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14"/>
    <w:bookmarkStart w:name="z23" w:id="15"/>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15"/>
    <w:bookmarkStart w:name="z24" w:id="1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міндеттемелердің орындалуын қамтамасыз етудің болуы.";</w:t>
      </w:r>
    </w:p>
    <w:bookmarkEnd w:id="16"/>
    <w:bookmarkStart w:name="z25" w:id="17"/>
    <w:p>
      <w:pPr>
        <w:spacing w:after="0"/>
        <w:ind w:left="0"/>
        <w:jc w:val="both"/>
      </w:pPr>
      <w:r>
        <w:rPr>
          <w:rFonts w:ascii="Times New Roman"/>
          <w:b w:val="false"/>
          <w:i w:val="false"/>
          <w:color w:val="000000"/>
          <w:sz w:val="28"/>
        </w:rPr>
        <w:t>
      мынадай мазмұндағы 46-1-тармақпен толықтырылсын:</w:t>
      </w:r>
    </w:p>
    <w:bookmarkEnd w:id="17"/>
    <w:bookmarkStart w:name="z26" w:id="18"/>
    <w:p>
      <w:pPr>
        <w:spacing w:after="0"/>
        <w:ind w:left="0"/>
        <w:jc w:val="both"/>
      </w:pPr>
      <w:r>
        <w:rPr>
          <w:rFonts w:ascii="Times New Roman"/>
          <w:b w:val="false"/>
          <w:i w:val="false"/>
          <w:color w:val="000000"/>
          <w:sz w:val="28"/>
        </w:rPr>
        <w:t>
      "46-1.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18"/>
    <w:bookmarkStart w:name="z27" w:id="19"/>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19"/>
    <w:bookmarkStart w:name="z28" w:id="20"/>
    <w:p>
      <w:pPr>
        <w:spacing w:after="0"/>
        <w:ind w:left="0"/>
        <w:jc w:val="both"/>
      </w:pPr>
      <w:r>
        <w:rPr>
          <w:rFonts w:ascii="Times New Roman"/>
          <w:b w:val="false"/>
          <w:i w:val="false"/>
          <w:color w:val="000000"/>
          <w:sz w:val="28"/>
        </w:rPr>
        <w:t>
      2. Осы қаулының орындалуын бақылау Ұлытау облысы әкімінің жетекшілік ететін орынбасарына жүктелсін.</w:t>
      </w:r>
    </w:p>
    <w:bookmarkEnd w:id="20"/>
    <w:bookmarkStart w:name="z29" w:id="2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